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w:t>
      </w: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 w:hAnsi="仿宋" w:eastAsia="仿宋"/>
          <w:sz w:val="32"/>
          <w:szCs w:val="32"/>
        </w:rPr>
      </w:pPr>
      <w:r>
        <w:rPr>
          <w:rFonts w:hint="eastAsia" w:ascii="仿宋_GB2312" w:eastAsia="仿宋_GB2312"/>
          <w:sz w:val="28"/>
          <w:szCs w:val="28"/>
        </w:rPr>
        <w:t xml:space="preserve">                                              </w:t>
      </w:r>
      <w:r>
        <w:rPr>
          <w:rFonts w:hint="eastAsia" w:ascii="仿宋" w:hAnsi="仿宋" w:eastAsia="仿宋"/>
          <w:sz w:val="32"/>
          <w:szCs w:val="32"/>
        </w:rPr>
        <w:t>审计〔2022〕1号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关于党青任信息工程学院党委书记</w:t>
      </w:r>
    </w:p>
    <w:p>
      <w:pPr>
        <w:spacing w:before="156" w:beforeLines="50" w:line="560" w:lineRule="exact"/>
        <w:jc w:val="center"/>
        <w:rPr>
          <w:rFonts w:ascii="方正小标宋简体" w:eastAsia="方正小标宋简体"/>
          <w:sz w:val="44"/>
          <w:szCs w:val="44"/>
        </w:rPr>
      </w:pPr>
      <w:r>
        <w:rPr>
          <w:rFonts w:hint="eastAsia" w:ascii="方正小标宋简体" w:eastAsia="方正小标宋简体"/>
          <w:sz w:val="44"/>
          <w:szCs w:val="44"/>
        </w:rPr>
        <w:t>职务经济责任审计的通知</w:t>
      </w:r>
    </w:p>
    <w:p>
      <w:pPr>
        <w:spacing w:before="156" w:beforeLines="50" w:line="560" w:lineRule="exact"/>
        <w:jc w:val="left"/>
        <w:rPr>
          <w:rFonts w:ascii="仿宋" w:hAnsi="仿宋" w:eastAsia="仿宋"/>
          <w:sz w:val="32"/>
          <w:szCs w:val="32"/>
        </w:rPr>
      </w:pPr>
      <w:r>
        <w:rPr>
          <w:rFonts w:hint="eastAsia" w:ascii="仿宋" w:hAnsi="仿宋" w:eastAsia="仿宋"/>
          <w:sz w:val="32"/>
          <w:szCs w:val="32"/>
        </w:rPr>
        <w:t>信息工程学院：</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党青同志2017年1月至2021年12月任信息工程学院党委书记职务期间的经济责任进行审计。请提供相关审计资料，于2022年1月14日前送审计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60" w:lineRule="exact"/>
        <w:ind w:left="638" w:leftChars="304"/>
        <w:rPr>
          <w:rFonts w:ascii="仿宋_GB2312" w:eastAsia="仿宋_GB2312"/>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r>
        <w:rPr>
          <w:rFonts w:hint="eastAsia" w:ascii="仿宋_GB2312" w:eastAsia="仿宋_GB2312"/>
          <w:sz w:val="28"/>
          <w:szCs w:val="28"/>
        </w:rPr>
        <w:t xml:space="preserve">               </w:t>
      </w:r>
    </w:p>
    <w:p>
      <w:pPr>
        <w:spacing w:line="560" w:lineRule="exact"/>
        <w:ind w:firstLine="560" w:firstLineChars="200"/>
        <w:jc w:val="center"/>
        <w:rPr>
          <w:rFonts w:ascii="仿宋" w:hAnsi="仿宋" w:eastAsia="仿宋"/>
          <w:sz w:val="28"/>
          <w:szCs w:val="28"/>
        </w:rPr>
      </w:pPr>
      <w:r>
        <w:rPr>
          <w:rFonts w:hint="eastAsia" w:ascii="仿宋_GB2312" w:eastAsia="仿宋_GB2312"/>
          <w:sz w:val="28"/>
          <w:szCs w:val="28"/>
        </w:rPr>
        <w:t xml:space="preserve">              </w:t>
      </w:r>
      <w:r>
        <w:rPr>
          <w:rFonts w:hint="eastAsia" w:ascii="仿宋" w:hAnsi="仿宋" w:eastAsia="仿宋"/>
          <w:sz w:val="28"/>
          <w:szCs w:val="28"/>
        </w:rPr>
        <w:t xml:space="preserve">      </w:t>
      </w:r>
    </w:p>
    <w:p>
      <w:pPr>
        <w:spacing w:line="56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firstLine="640" w:firstLineChars="200"/>
        <w:rPr>
          <w:rFonts w:ascii="仿宋" w:hAnsi="仿宋" w:eastAsia="仿宋"/>
          <w:sz w:val="32"/>
          <w:szCs w:val="32"/>
        </w:rPr>
      </w:pP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抄送：党青</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00" w:lineRule="exact"/>
        <w:ind w:firstLine="420" w:firstLineChars="200"/>
      </w:pPr>
    </w:p>
    <w:p>
      <w:pPr>
        <w:spacing w:line="560" w:lineRule="exact"/>
        <w:ind w:firstLine="560" w:firstLineChars="200"/>
        <w:rPr>
          <w:rFonts w:ascii="仿宋_GB2312" w:eastAsia="仿宋_GB2312"/>
          <w:sz w:val="28"/>
          <w:szCs w:val="28"/>
        </w:rPr>
      </w:pPr>
    </w:p>
    <w:p>
      <w:pPr>
        <w:widowControl/>
        <w:spacing w:line="560" w:lineRule="exact"/>
        <w:jc w:val="left"/>
        <w:rPr>
          <w:rFonts w:ascii="宋体" w:hAnsi="宋体"/>
          <w:b/>
          <w:sz w:val="32"/>
          <w:szCs w:val="32"/>
        </w:rPr>
      </w:pPr>
      <w:r>
        <w:rPr>
          <w:rFonts w:ascii="仿宋_GB2312" w:eastAsia="仿宋_GB2312"/>
          <w:sz w:val="32"/>
          <w:szCs w:val="32"/>
        </w:rPr>
        <w:br w:type="page"/>
      </w:r>
      <w:r>
        <w:rPr>
          <w:rFonts w:ascii="宋体" w:hAnsi="宋体"/>
          <w:b/>
          <w:sz w:val="32"/>
          <w:szCs w:val="32"/>
        </w:rPr>
        <w:t xml:space="preserve"> </w:t>
      </w: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 w:hAnsi="仿宋" w:eastAsia="仿宋"/>
          <w:sz w:val="32"/>
          <w:szCs w:val="32"/>
        </w:rPr>
      </w:pPr>
      <w:r>
        <w:rPr>
          <w:rFonts w:hint="eastAsia" w:ascii="仿宋_GB2312" w:eastAsia="仿宋_GB2312"/>
          <w:sz w:val="28"/>
          <w:szCs w:val="28"/>
        </w:rPr>
        <w:t xml:space="preserve">                                              </w:t>
      </w:r>
      <w:r>
        <w:rPr>
          <w:rFonts w:hint="eastAsia" w:ascii="仿宋" w:hAnsi="仿宋" w:eastAsia="仿宋"/>
          <w:sz w:val="32"/>
          <w:szCs w:val="32"/>
        </w:rPr>
        <w:t>审计〔2022〕2号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关于张宏鸣任信息工程学院院长职务</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信息工程学院：</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张宏鸣同志2019年12月至2021年12月任信息工程学院院长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00" w:lineRule="exact"/>
        <w:ind w:firstLine="560" w:firstLineChars="200"/>
        <w:jc w:val="center"/>
        <w:rPr>
          <w:rFonts w:ascii="仿宋_GB2312" w:eastAsia="仿宋_GB2312"/>
          <w:sz w:val="28"/>
          <w:szCs w:val="28"/>
        </w:rPr>
      </w:pPr>
      <w:r>
        <w:rPr>
          <w:rFonts w:hint="eastAsia" w:ascii="仿宋_GB2312" w:eastAsia="仿宋_GB2312"/>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jc w:val="right"/>
        <w:rPr>
          <w:rFonts w:ascii="仿宋" w:hAnsi="仿宋" w:eastAsia="仿宋"/>
          <w:sz w:val="32"/>
          <w:szCs w:val="32"/>
        </w:rPr>
      </w:pP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抄送：张宏鸣</w:t>
      </w:r>
      <w:r>
        <w:rPr>
          <w:rFonts w:ascii="仿宋_GB2312" w:eastAsia="仿宋_GB2312"/>
          <w:sz w:val="32"/>
          <w:szCs w:val="32"/>
        </w:rPr>
        <w:br w:type="page"/>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00" w:lineRule="exact"/>
        <w:ind w:firstLine="420" w:firstLineChars="200"/>
      </w:pPr>
    </w:p>
    <w:p>
      <w:pPr>
        <w:spacing w:line="500" w:lineRule="exact"/>
        <w:ind w:firstLine="880" w:firstLineChars="200"/>
        <w:rPr>
          <w:sz w:val="44"/>
          <w:szCs w:val="44"/>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wordWrap w:val="0"/>
        <w:spacing w:line="560" w:lineRule="exact"/>
        <w:jc w:val="right"/>
        <w:rPr>
          <w:rFonts w:ascii="仿宋" w:hAnsi="仿宋" w:eastAsia="仿宋"/>
          <w:sz w:val="32"/>
          <w:szCs w:val="32"/>
        </w:rPr>
      </w:pPr>
      <w:r>
        <w:rPr>
          <w:rFonts w:hint="eastAsia" w:ascii="仿宋_GB2312" w:eastAsia="仿宋_GB2312"/>
          <w:sz w:val="28"/>
          <w:szCs w:val="28"/>
        </w:rPr>
        <w:t xml:space="preserve">                                              </w:t>
      </w:r>
      <w:r>
        <w:rPr>
          <w:rFonts w:hint="eastAsia" w:ascii="仿宋" w:hAnsi="仿宋" w:eastAsia="仿宋"/>
          <w:sz w:val="32"/>
          <w:szCs w:val="32"/>
        </w:rPr>
        <w:t>审计〔2022〕3号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关于李筱英任水利与建筑工程学院</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（水利水电科学研究院）党委书记</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职务经济责任审计的通知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水利与建筑工程学院（水利水电科学研究院）：</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李筱英同志2017年6月至2021年12月任水利与建筑工程学院（水利水电科学研究院）党委书记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r>
        <w:rPr>
          <w:rFonts w:hint="eastAsia" w:ascii="仿宋_GB2312" w:eastAsia="仿宋_GB2312"/>
          <w:sz w:val="28"/>
          <w:szCs w:val="28"/>
        </w:rPr>
        <w:t xml:space="preserve">                             </w:t>
      </w: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firstLine="707" w:firstLineChars="221"/>
        <w:jc w:val="left"/>
        <w:rPr>
          <w:rFonts w:ascii="仿宋_GB2312" w:eastAsia="仿宋_GB2312"/>
          <w:sz w:val="28"/>
          <w:szCs w:val="28"/>
        </w:rPr>
      </w:pPr>
      <w:r>
        <w:rPr>
          <w:rFonts w:hint="eastAsia" w:ascii="仿宋_GB2312" w:eastAsia="仿宋_GB2312"/>
          <w:sz w:val="32"/>
          <w:szCs w:val="32"/>
        </w:rPr>
        <w:t>抄送：李筱英</w:t>
      </w:r>
      <w:r>
        <w:rPr>
          <w:rFonts w:ascii="仿宋_GB2312" w:eastAsia="仿宋_GB2312"/>
          <w:sz w:val="32"/>
          <w:szCs w:val="32"/>
        </w:rPr>
        <w:br w:type="page"/>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00" w:lineRule="exact"/>
        <w:ind w:firstLine="420" w:firstLineChars="200"/>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wordWrap w:val="0"/>
        <w:spacing w:line="560" w:lineRule="exact"/>
        <w:jc w:val="right"/>
        <w:rPr>
          <w:rFonts w:ascii="仿宋" w:hAnsi="仿宋" w:eastAsia="仿宋"/>
          <w:sz w:val="32"/>
          <w:szCs w:val="32"/>
        </w:rPr>
      </w:pPr>
      <w:r>
        <w:rPr>
          <w:rFonts w:hint="eastAsia" w:ascii="仿宋_GB2312" w:eastAsia="仿宋_GB2312"/>
          <w:sz w:val="28"/>
          <w:szCs w:val="28"/>
        </w:rPr>
        <w:t xml:space="preserve">                                        </w:t>
      </w:r>
      <w:r>
        <w:rPr>
          <w:rFonts w:hint="eastAsia" w:ascii="仿宋" w:hAnsi="仿宋" w:eastAsia="仿宋"/>
          <w:sz w:val="32"/>
          <w:szCs w:val="32"/>
        </w:rPr>
        <w:t>审计〔2022〕4号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关于胡笑涛任水利与建筑工程学院</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（水利水电科学研究院）院长</w:t>
      </w:r>
    </w:p>
    <w:p>
      <w:pPr>
        <w:spacing w:before="156" w:beforeLines="50" w:line="560" w:lineRule="exact"/>
        <w:jc w:val="center"/>
        <w:rPr>
          <w:rFonts w:ascii="方正小标宋简体" w:eastAsia="方正小标宋简体"/>
          <w:sz w:val="44"/>
          <w:szCs w:val="44"/>
        </w:rPr>
      </w:pPr>
      <w:r>
        <w:rPr>
          <w:rFonts w:hint="eastAsia" w:ascii="方正小标宋简体" w:eastAsia="方正小标宋简体"/>
          <w:sz w:val="44"/>
          <w:szCs w:val="44"/>
        </w:rPr>
        <w:t>职务经济责任审计的通知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水利与建筑工程学院（水利水电科学研究院）：</w:t>
      </w:r>
    </w:p>
    <w:p>
      <w:pPr>
        <w:spacing w:line="50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胡笑涛同志2019年6月至2021年12月任水利与建筑工程学院（水利水电科学研究院）院长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r>
        <w:rPr>
          <w:rFonts w:hint="eastAsia" w:ascii="仿宋_GB2312" w:eastAsia="仿宋_GB2312"/>
          <w:sz w:val="28"/>
          <w:szCs w:val="28"/>
        </w:rPr>
        <w:t xml:space="preserve">                             </w:t>
      </w: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rPr>
          <w:rFonts w:ascii="仿宋" w:hAnsi="仿宋" w:eastAsia="仿宋"/>
          <w:sz w:val="32"/>
          <w:szCs w:val="32"/>
        </w:rPr>
      </w:pPr>
    </w:p>
    <w:p>
      <w:pPr>
        <w:spacing w:line="560" w:lineRule="exact"/>
        <w:ind w:firstLine="707" w:firstLineChars="221"/>
        <w:jc w:val="left"/>
        <w:rPr>
          <w:rFonts w:ascii="仿宋_GB2312" w:eastAsia="仿宋_GB2312"/>
          <w:sz w:val="28"/>
          <w:szCs w:val="28"/>
        </w:rPr>
      </w:pPr>
      <w:r>
        <w:rPr>
          <w:rFonts w:hint="eastAsia" w:ascii="仿宋_GB2312" w:eastAsia="仿宋_GB2312"/>
          <w:sz w:val="32"/>
          <w:szCs w:val="32"/>
        </w:rPr>
        <w:t>抄送：胡笑涛</w:t>
      </w:r>
      <w:r>
        <w:rPr>
          <w:rFonts w:ascii="仿宋_GB2312" w:eastAsia="仿宋_GB2312"/>
          <w:sz w:val="32"/>
          <w:szCs w:val="32"/>
        </w:rPr>
        <w:br w:type="page"/>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00" w:lineRule="exact"/>
        <w:ind w:firstLine="420" w:firstLineChars="200"/>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wordWrap w:val="0"/>
        <w:spacing w:line="560" w:lineRule="exact"/>
        <w:jc w:val="right"/>
        <w:rPr>
          <w:rFonts w:ascii="仿宋" w:hAnsi="仿宋" w:eastAsia="仿宋"/>
          <w:sz w:val="32"/>
          <w:szCs w:val="32"/>
        </w:rPr>
      </w:pPr>
      <w:r>
        <w:rPr>
          <w:rFonts w:hint="eastAsia" w:ascii="仿宋_GB2312" w:eastAsia="仿宋_GB2312"/>
          <w:sz w:val="28"/>
          <w:szCs w:val="28"/>
        </w:rPr>
        <w:t xml:space="preserve">                                        </w:t>
      </w:r>
      <w:r>
        <w:rPr>
          <w:rFonts w:hint="eastAsia" w:ascii="仿宋" w:hAnsi="仿宋" w:eastAsia="仿宋"/>
          <w:sz w:val="32"/>
          <w:szCs w:val="32"/>
        </w:rPr>
        <w:t>审计〔2022〕5号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关于马孝义任水利与建筑工程学院</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（水利水电科学研究院）院长</w:t>
      </w:r>
    </w:p>
    <w:p>
      <w:pPr>
        <w:spacing w:before="156" w:beforeLines="50" w:line="560" w:lineRule="exact"/>
        <w:jc w:val="center"/>
        <w:rPr>
          <w:rFonts w:ascii="方正小标宋简体" w:eastAsia="方正小标宋简体"/>
          <w:sz w:val="44"/>
          <w:szCs w:val="44"/>
        </w:rPr>
      </w:pPr>
      <w:r>
        <w:rPr>
          <w:rFonts w:hint="eastAsia" w:ascii="方正小标宋简体" w:eastAsia="方正小标宋简体"/>
          <w:sz w:val="44"/>
          <w:szCs w:val="44"/>
        </w:rPr>
        <w:t>职务经济责任审计的通知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水利与建筑工程学院（水利水电科学研究院）：</w:t>
      </w:r>
    </w:p>
    <w:p>
      <w:pPr>
        <w:spacing w:line="50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马孝义同志2016年10月至2019年3月任水利与建筑工程学院（水利水电科学研究院）院长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r>
        <w:rPr>
          <w:rFonts w:hint="eastAsia" w:ascii="仿宋_GB2312" w:eastAsia="仿宋_GB2312"/>
          <w:sz w:val="28"/>
          <w:szCs w:val="28"/>
        </w:rPr>
        <w:t xml:space="preserve">                             </w:t>
      </w: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rPr>
          <w:rFonts w:ascii="仿宋" w:hAnsi="仿宋" w:eastAsia="仿宋"/>
          <w:sz w:val="32"/>
          <w:szCs w:val="32"/>
        </w:rPr>
      </w:pPr>
    </w:p>
    <w:p>
      <w:pPr>
        <w:spacing w:line="560" w:lineRule="exact"/>
        <w:ind w:firstLine="707" w:firstLineChars="221"/>
        <w:jc w:val="left"/>
        <w:rPr>
          <w:rFonts w:ascii="仿宋_GB2312" w:eastAsia="仿宋_GB2312"/>
          <w:sz w:val="28"/>
          <w:szCs w:val="28"/>
        </w:rPr>
      </w:pPr>
      <w:r>
        <w:rPr>
          <w:rFonts w:hint="eastAsia" w:ascii="仿宋_GB2312" w:eastAsia="仿宋_GB2312"/>
          <w:sz w:val="32"/>
          <w:szCs w:val="32"/>
        </w:rPr>
        <w:t>抄送：马孝义</w:t>
      </w:r>
      <w:r>
        <w:rPr>
          <w:rFonts w:ascii="仿宋_GB2312" w:eastAsia="仿宋_GB2312"/>
          <w:sz w:val="32"/>
          <w:szCs w:val="32"/>
        </w:rPr>
        <w:br w:type="page"/>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00" w:lineRule="exact"/>
        <w:ind w:firstLine="420" w:firstLineChars="200"/>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wordWrap w:val="0"/>
        <w:spacing w:line="560" w:lineRule="exact"/>
        <w:jc w:val="right"/>
        <w:rPr>
          <w:rFonts w:ascii="仿宋" w:hAnsi="仿宋" w:eastAsia="仿宋"/>
          <w:sz w:val="32"/>
          <w:szCs w:val="32"/>
        </w:rPr>
      </w:pPr>
      <w:r>
        <w:rPr>
          <w:rFonts w:hint="eastAsia" w:ascii="仿宋_GB2312" w:eastAsia="仿宋_GB2312"/>
          <w:sz w:val="28"/>
          <w:szCs w:val="28"/>
        </w:rPr>
        <w:t xml:space="preserve">                                     </w:t>
      </w:r>
      <w:r>
        <w:rPr>
          <w:rFonts w:hint="eastAsia" w:ascii="仿宋" w:hAnsi="仿宋" w:eastAsia="仿宋"/>
          <w:sz w:val="32"/>
          <w:szCs w:val="32"/>
        </w:rPr>
        <w:t>审计〔2022〕6号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关于宋西德任成人教育（继续教育）学院</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党委书记职务经济责任审计的通知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成人教育（继续教育）学院：</w:t>
      </w:r>
    </w:p>
    <w:p>
      <w:pPr>
        <w:spacing w:line="50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宋西德同志2017年1月至2021年4月任成人教育（继续教育）学院党委书记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00" w:lineRule="exact"/>
        <w:ind w:left="638" w:leftChars="304"/>
        <w:rPr>
          <w:rFonts w:ascii="仿宋" w:hAnsi="仿宋" w:eastAsia="仿宋"/>
          <w:sz w:val="28"/>
          <w:szCs w:val="28"/>
        </w:rPr>
      </w:pPr>
    </w:p>
    <w:p>
      <w:pPr>
        <w:spacing w:line="500" w:lineRule="exact"/>
        <w:ind w:left="638" w:leftChars="304"/>
        <w:rPr>
          <w:rFonts w:ascii="仿宋" w:hAnsi="仿宋" w:eastAsia="仿宋"/>
          <w:sz w:val="28"/>
          <w:szCs w:val="28"/>
        </w:rPr>
      </w:pPr>
      <w:r>
        <w:rPr>
          <w:rFonts w:hint="eastAsia" w:ascii="仿宋" w:hAnsi="仿宋" w:eastAsia="仿宋"/>
          <w:sz w:val="28"/>
          <w:szCs w:val="28"/>
        </w:rPr>
        <w:t xml:space="preserve">            </w:t>
      </w:r>
      <w:r>
        <w:rPr>
          <w:rFonts w:hint="eastAsia" w:ascii="仿宋_GB2312" w:eastAsia="仿宋_GB2312"/>
          <w:sz w:val="28"/>
          <w:szCs w:val="28"/>
        </w:rPr>
        <w:t xml:space="preserve">                             </w:t>
      </w: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firstLine="707" w:firstLineChars="221"/>
        <w:jc w:val="left"/>
        <w:rPr>
          <w:rFonts w:ascii="仿宋_GB2312" w:eastAsia="仿宋_GB2312"/>
          <w:sz w:val="28"/>
          <w:szCs w:val="28"/>
        </w:rPr>
      </w:pPr>
      <w:r>
        <w:rPr>
          <w:rFonts w:hint="eastAsia" w:ascii="仿宋_GB2312" w:eastAsia="仿宋_GB2312"/>
          <w:sz w:val="32"/>
          <w:szCs w:val="32"/>
        </w:rPr>
        <w:t>抄送：宋西德</w:t>
      </w:r>
      <w:r>
        <w:rPr>
          <w:rFonts w:ascii="仿宋_GB2312" w:eastAsia="仿宋_GB2312"/>
          <w:sz w:val="32"/>
          <w:szCs w:val="32"/>
        </w:rPr>
        <w:br w:type="page"/>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00" w:lineRule="exact"/>
        <w:ind w:firstLine="420" w:firstLineChars="200"/>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wordWrap w:val="0"/>
        <w:spacing w:line="560" w:lineRule="exact"/>
        <w:jc w:val="right"/>
        <w:rPr>
          <w:rFonts w:ascii="仿宋" w:hAnsi="仿宋" w:eastAsia="仿宋"/>
          <w:sz w:val="32"/>
          <w:szCs w:val="32"/>
        </w:rPr>
      </w:pPr>
      <w:r>
        <w:rPr>
          <w:rFonts w:hint="eastAsia" w:ascii="仿宋_GB2312" w:eastAsia="仿宋_GB2312"/>
          <w:sz w:val="28"/>
          <w:szCs w:val="28"/>
        </w:rPr>
        <w:t xml:space="preserve">                                       </w:t>
      </w:r>
      <w:r>
        <w:rPr>
          <w:rFonts w:hint="eastAsia" w:ascii="仿宋" w:hAnsi="仿宋" w:eastAsia="仿宋"/>
          <w:sz w:val="32"/>
          <w:szCs w:val="32"/>
        </w:rPr>
        <w:t>审计〔2022〕7号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关于余劲任国际合作与交流处（港澳台办公室）</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处长（主任）职务经济责任审计的通知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国际合作与交流处（港澳台办公室）：</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余劲同志2016年5月至2019年10月任国际合作与交流处（港澳台办公室）处长（主任）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left="638" w:leftChars="304"/>
        <w:rPr>
          <w:rFonts w:ascii="仿宋" w:hAnsi="仿宋" w:eastAsia="仿宋"/>
          <w:sz w:val="28"/>
          <w:szCs w:val="28"/>
        </w:rPr>
      </w:pPr>
      <w:r>
        <w:rPr>
          <w:rFonts w:hint="eastAsia" w:ascii="仿宋" w:hAnsi="仿宋" w:eastAsia="仿宋"/>
          <w:sz w:val="28"/>
          <w:szCs w:val="28"/>
        </w:rPr>
        <w:t xml:space="preserve">        </w:t>
      </w:r>
      <w:r>
        <w:rPr>
          <w:rFonts w:hint="eastAsia" w:ascii="仿宋_GB2312" w:eastAsia="仿宋_GB2312"/>
          <w:sz w:val="28"/>
          <w:szCs w:val="28"/>
        </w:rPr>
        <w:t xml:space="preserve">                             </w:t>
      </w: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rPr>
          <w:rFonts w:ascii="仿宋" w:hAnsi="仿宋" w:eastAsia="仿宋"/>
          <w:sz w:val="32"/>
          <w:szCs w:val="32"/>
        </w:rPr>
      </w:pPr>
    </w:p>
    <w:p>
      <w:pPr>
        <w:spacing w:line="560" w:lineRule="exact"/>
        <w:ind w:firstLine="566" w:firstLineChars="177"/>
        <w:jc w:val="left"/>
        <w:rPr>
          <w:rFonts w:ascii="仿宋_GB2312" w:eastAsia="仿宋_GB2312"/>
          <w:sz w:val="28"/>
          <w:szCs w:val="28"/>
        </w:rPr>
      </w:pPr>
      <w:r>
        <w:rPr>
          <w:rFonts w:hint="eastAsia" w:ascii="仿宋_GB2312" w:eastAsia="仿宋_GB2312"/>
          <w:sz w:val="32"/>
          <w:szCs w:val="32"/>
        </w:rPr>
        <w:t>抄送：余劲</w:t>
      </w:r>
      <w:r>
        <w:rPr>
          <w:rFonts w:ascii="仿宋_GB2312" w:eastAsia="仿宋_GB2312"/>
          <w:sz w:val="32"/>
          <w:szCs w:val="32"/>
        </w:rPr>
        <w:br w:type="page"/>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00" w:lineRule="exact"/>
        <w:ind w:firstLine="420" w:firstLineChars="200"/>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wordWrap w:val="0"/>
        <w:spacing w:line="560" w:lineRule="exact"/>
        <w:jc w:val="right"/>
        <w:rPr>
          <w:rFonts w:ascii="仿宋" w:hAnsi="仿宋" w:eastAsia="仿宋"/>
          <w:sz w:val="32"/>
          <w:szCs w:val="32"/>
        </w:rPr>
      </w:pPr>
      <w:r>
        <w:rPr>
          <w:rFonts w:hint="eastAsia" w:ascii="仿宋_GB2312" w:eastAsia="仿宋_GB2312"/>
          <w:sz w:val="28"/>
          <w:szCs w:val="28"/>
        </w:rPr>
        <w:t xml:space="preserve">                                              </w:t>
      </w:r>
      <w:r>
        <w:rPr>
          <w:rFonts w:hint="eastAsia" w:ascii="仿宋" w:hAnsi="仿宋" w:eastAsia="仿宋"/>
          <w:sz w:val="32"/>
          <w:szCs w:val="32"/>
        </w:rPr>
        <w:t>审计〔2022〕8号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关于陈晓萍任校友会常务副秘书长职务</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校友会：</w:t>
      </w:r>
    </w:p>
    <w:p>
      <w:pPr>
        <w:spacing w:line="50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陈晓萍同志2017年6月至2019年11月任校友会常务副秘书长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00" w:lineRule="exact"/>
        <w:ind w:left="638" w:leftChars="304"/>
        <w:rPr>
          <w:rFonts w:ascii="仿宋" w:hAnsi="仿宋" w:eastAsia="仿宋"/>
          <w:sz w:val="28"/>
          <w:szCs w:val="28"/>
        </w:rPr>
      </w:pPr>
      <w:r>
        <w:rPr>
          <w:rFonts w:hint="eastAsia" w:ascii="仿宋" w:hAnsi="仿宋" w:eastAsia="仿宋"/>
          <w:sz w:val="28"/>
          <w:szCs w:val="28"/>
        </w:rPr>
        <w:t xml:space="preserve">                                    </w:t>
      </w:r>
    </w:p>
    <w:p>
      <w:pPr>
        <w:spacing w:line="500" w:lineRule="exact"/>
        <w:ind w:left="638" w:leftChars="304"/>
        <w:rPr>
          <w:rFonts w:ascii="仿宋" w:hAnsi="仿宋" w:eastAsia="仿宋"/>
          <w:sz w:val="28"/>
          <w:szCs w:val="28"/>
        </w:rPr>
      </w:pPr>
    </w:p>
    <w:p>
      <w:pPr>
        <w:spacing w:line="500" w:lineRule="exact"/>
        <w:ind w:left="638" w:leftChars="304"/>
        <w:rPr>
          <w:rFonts w:ascii="仿宋" w:hAnsi="仿宋" w:eastAsia="仿宋"/>
          <w:sz w:val="28"/>
          <w:szCs w:val="28"/>
        </w:rPr>
      </w:pP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rPr>
          <w:rFonts w:ascii="仿宋" w:hAnsi="仿宋" w:eastAsia="仿宋"/>
          <w:sz w:val="32"/>
          <w:szCs w:val="32"/>
        </w:rPr>
      </w:pPr>
    </w:p>
    <w:p>
      <w:pPr>
        <w:spacing w:line="500" w:lineRule="exact"/>
        <w:ind w:firstLine="640" w:firstLineChars="200"/>
        <w:rPr>
          <w:rFonts w:ascii="仿宋_GB2312" w:eastAsia="仿宋_GB2312"/>
          <w:sz w:val="32"/>
          <w:szCs w:val="32"/>
        </w:rPr>
      </w:pPr>
      <w:r>
        <w:rPr>
          <w:rFonts w:hint="eastAsia" w:ascii="仿宋_GB2312" w:eastAsia="仿宋_GB2312"/>
          <w:sz w:val="32"/>
          <w:szCs w:val="32"/>
        </w:rPr>
        <w:t>抄送：陈晓萍</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00" w:lineRule="exact"/>
        <w:ind w:firstLine="420" w:firstLineChars="200"/>
      </w:pPr>
    </w:p>
    <w:p>
      <w:pPr>
        <w:spacing w:line="500" w:lineRule="exact"/>
        <w:ind w:firstLine="640" w:firstLineChars="200"/>
        <w:rPr>
          <w:rFonts w:ascii="仿宋_GB2312" w:eastAsia="仿宋_GB2312"/>
          <w:sz w:val="32"/>
          <w:szCs w:val="32"/>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wordWrap w:val="0"/>
        <w:spacing w:line="560" w:lineRule="exact"/>
        <w:jc w:val="right"/>
        <w:rPr>
          <w:rFonts w:ascii="仿宋" w:hAnsi="仿宋" w:eastAsia="仿宋"/>
          <w:sz w:val="32"/>
          <w:szCs w:val="32"/>
        </w:rPr>
      </w:pPr>
      <w:r>
        <w:rPr>
          <w:rFonts w:hint="eastAsia" w:ascii="仿宋_GB2312" w:eastAsia="仿宋_GB2312"/>
          <w:sz w:val="28"/>
          <w:szCs w:val="28"/>
        </w:rPr>
        <w:t xml:space="preserve">                                              </w:t>
      </w:r>
      <w:r>
        <w:rPr>
          <w:rFonts w:hint="eastAsia" w:ascii="仿宋" w:hAnsi="仿宋" w:eastAsia="仿宋"/>
          <w:sz w:val="32"/>
          <w:szCs w:val="32"/>
        </w:rPr>
        <w:t>审计〔2022〕9号</w:t>
      </w:r>
    </w:p>
    <w:p>
      <w:pPr>
        <w:jc w:val="center"/>
        <w:rPr>
          <w:rFonts w:ascii="方正小标宋简体" w:eastAsia="方正小标宋简体"/>
          <w:sz w:val="44"/>
          <w:szCs w:val="44"/>
        </w:rPr>
      </w:pPr>
      <w:r>
        <w:rPr>
          <w:rFonts w:hint="eastAsia" w:ascii="方正小标宋简体" w:eastAsia="方正小标宋简体"/>
          <w:sz w:val="44"/>
          <w:szCs w:val="44"/>
        </w:rPr>
        <w:t>关于孙升辉任纪检委副书记、监察处处长、</w:t>
      </w:r>
    </w:p>
    <w:p>
      <w:pPr>
        <w:jc w:val="center"/>
        <w:rPr>
          <w:rFonts w:ascii="方正小标宋简体" w:eastAsia="方正小标宋简体"/>
          <w:sz w:val="44"/>
          <w:szCs w:val="44"/>
        </w:rPr>
      </w:pPr>
      <w:r>
        <w:rPr>
          <w:rFonts w:hint="eastAsia" w:ascii="方正小标宋简体" w:eastAsia="方正小标宋简体"/>
          <w:sz w:val="44"/>
          <w:szCs w:val="44"/>
        </w:rPr>
        <w:t>党委巡察工作办公室主任职务</w:t>
      </w:r>
    </w:p>
    <w:p>
      <w:pPr>
        <w:jc w:val="center"/>
        <w:rPr>
          <w:rFonts w:ascii="方正小标宋简体" w:eastAsia="方正小标宋简体"/>
          <w:sz w:val="44"/>
          <w:szCs w:val="44"/>
        </w:rPr>
      </w:pPr>
      <w:r>
        <w:rPr>
          <w:rFonts w:hint="eastAsia" w:ascii="方正小标宋简体" w:eastAsia="方正小标宋简体"/>
          <w:sz w:val="44"/>
          <w:szCs w:val="44"/>
        </w:rPr>
        <w:t>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纪检委、监察处、党委巡视工作办公室：</w:t>
      </w:r>
    </w:p>
    <w:p>
      <w:pPr>
        <w:spacing w:line="560" w:lineRule="exact"/>
        <w:ind w:firstLine="707" w:firstLineChars="221"/>
        <w:rPr>
          <w:rFonts w:ascii="仿宋" w:hAnsi="仿宋" w:eastAsia="仿宋"/>
          <w:sz w:val="32"/>
          <w:szCs w:val="32"/>
        </w:rPr>
      </w:pPr>
      <w:r>
        <w:rPr>
          <w:rFonts w:hint="eastAsia" w:ascii="仿宋" w:hAnsi="仿宋" w:eastAsia="仿宋"/>
          <w:sz w:val="32"/>
          <w:szCs w:val="32"/>
        </w:rPr>
        <w:t>根据办发</w:t>
      </w:r>
      <w:r>
        <w:rPr>
          <w:rFonts w:hint="eastAsia" w:ascii="仿宋" w:hAnsi="仿宋" w:eastAsia="仿宋"/>
          <w:sz w:val="30"/>
          <w:szCs w:val="32"/>
        </w:rPr>
        <w:t>〔2021〕10</w:t>
      </w:r>
      <w:r>
        <w:rPr>
          <w:rFonts w:hint="eastAsia" w:ascii="仿宋" w:hAnsi="仿宋" w:eastAsia="仿宋"/>
          <w:sz w:val="32"/>
          <w:szCs w:val="32"/>
        </w:rPr>
        <w:t>号通知和党委组织部委托，审计处决定派出审计组,自2022年1月10日起，对孙升辉同志2016年1月至2019年12月任纪检委副书记、监察处处长，2019年1月至2019年12月任党委巡察工作办公室主任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r>
        <w:rPr>
          <w:rFonts w:hint="eastAsia" w:ascii="仿宋" w:hAnsi="仿宋" w:eastAsia="仿宋"/>
          <w:sz w:val="32"/>
          <w:szCs w:val="32"/>
        </w:rPr>
        <w:t>附件：需提供资料清单</w:t>
      </w:r>
    </w:p>
    <w:p>
      <w:pPr>
        <w:spacing w:line="500" w:lineRule="exact"/>
        <w:ind w:left="638" w:leftChars="304"/>
        <w:rPr>
          <w:rFonts w:ascii="仿宋" w:hAnsi="仿宋" w:eastAsia="仿宋"/>
          <w:sz w:val="28"/>
          <w:szCs w:val="28"/>
        </w:rPr>
      </w:pPr>
      <w:r>
        <w:rPr>
          <w:rFonts w:hint="eastAsia" w:ascii="仿宋" w:hAnsi="仿宋" w:eastAsia="仿宋"/>
          <w:sz w:val="28"/>
          <w:szCs w:val="28"/>
        </w:rPr>
        <w:t xml:space="preserve">                 </w:t>
      </w:r>
      <w:r>
        <w:rPr>
          <w:rFonts w:hint="eastAsia" w:ascii="仿宋_GB2312" w:eastAsia="仿宋_GB2312"/>
          <w:sz w:val="28"/>
          <w:szCs w:val="28"/>
        </w:rPr>
        <w:t xml:space="preserve">                             </w:t>
      </w:r>
      <w:r>
        <w:rPr>
          <w:rFonts w:hint="eastAsia" w:ascii="仿宋" w:hAnsi="仿宋" w:eastAsia="仿宋"/>
          <w:sz w:val="28"/>
          <w:szCs w:val="28"/>
        </w:rPr>
        <w:t xml:space="preserve">     </w:t>
      </w:r>
    </w:p>
    <w:p>
      <w:pPr>
        <w:spacing w:line="56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ind w:firstLine="707" w:firstLineChars="221"/>
      </w:pPr>
      <w:r>
        <w:rPr>
          <w:rFonts w:hint="eastAsia" w:ascii="仿宋_GB2312" w:eastAsia="仿宋_GB2312"/>
          <w:sz w:val="32"/>
          <w:szCs w:val="32"/>
        </w:rPr>
        <w:t>抄送：孙升辉</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00" w:lineRule="exact"/>
        <w:ind w:firstLine="420" w:firstLineChars="200"/>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right"/>
        <w:rPr>
          <w:rFonts w:ascii="仿宋" w:hAnsi="仿宋" w:eastAsia="仿宋"/>
          <w:sz w:val="32"/>
          <w:szCs w:val="32"/>
        </w:rPr>
      </w:pPr>
      <w:r>
        <w:rPr>
          <w:rFonts w:hint="eastAsia" w:ascii="仿宋_GB2312" w:eastAsia="仿宋_GB2312"/>
          <w:sz w:val="28"/>
          <w:szCs w:val="28"/>
        </w:rPr>
        <w:t xml:space="preserve">                                 </w:t>
      </w:r>
      <w:r>
        <w:rPr>
          <w:rFonts w:hint="eastAsia" w:ascii="仿宋" w:hAnsi="仿宋" w:eastAsia="仿宋"/>
          <w:sz w:val="32"/>
          <w:szCs w:val="32"/>
        </w:rPr>
        <w:t>审计〔2022〕10号</w:t>
      </w:r>
    </w:p>
    <w:p>
      <w:pPr>
        <w:jc w:val="center"/>
        <w:rPr>
          <w:rFonts w:ascii="方正小标宋简体" w:eastAsia="方正小标宋简体"/>
          <w:sz w:val="44"/>
          <w:szCs w:val="44"/>
        </w:rPr>
      </w:pPr>
      <w:r>
        <w:rPr>
          <w:rFonts w:hint="eastAsia" w:ascii="方正小标宋简体" w:eastAsia="方正小标宋简体"/>
          <w:sz w:val="44"/>
          <w:szCs w:val="44"/>
        </w:rPr>
        <w:t>关于郁飞任生命科学学院院长职务</w:t>
      </w:r>
    </w:p>
    <w:p>
      <w:pPr>
        <w:jc w:val="center"/>
        <w:rPr>
          <w:rFonts w:ascii="方正小标宋简体" w:eastAsia="方正小标宋简体"/>
          <w:sz w:val="44"/>
          <w:szCs w:val="44"/>
        </w:rPr>
      </w:pPr>
      <w:r>
        <w:rPr>
          <w:rFonts w:hint="eastAsia" w:ascii="方正小标宋简体" w:eastAsia="方正小标宋简体"/>
          <w:sz w:val="44"/>
          <w:szCs w:val="44"/>
        </w:rPr>
        <w:t>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生命科学学院：</w:t>
      </w:r>
    </w:p>
    <w:p>
      <w:pPr>
        <w:spacing w:line="560" w:lineRule="exact"/>
        <w:ind w:firstLine="707" w:firstLineChars="221"/>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郁飞同志2017年1月至2020年7月任生命科学学院院长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left="638" w:leftChars="304"/>
        <w:rPr>
          <w:rFonts w:ascii="仿宋" w:hAnsi="仿宋" w:eastAsia="仿宋"/>
          <w:sz w:val="28"/>
          <w:szCs w:val="28"/>
        </w:rPr>
      </w:pPr>
    </w:p>
    <w:p>
      <w:pPr>
        <w:spacing w:line="560" w:lineRule="exact"/>
        <w:ind w:left="638" w:leftChars="304"/>
        <w:rPr>
          <w:rFonts w:ascii="仿宋" w:hAnsi="仿宋" w:eastAsia="仿宋"/>
          <w:sz w:val="28"/>
          <w:szCs w:val="28"/>
        </w:rPr>
      </w:pPr>
      <w:r>
        <w:rPr>
          <w:rFonts w:hint="eastAsia" w:ascii="仿宋" w:hAnsi="仿宋" w:eastAsia="仿宋"/>
          <w:sz w:val="28"/>
          <w:szCs w:val="28"/>
        </w:rPr>
        <w:t xml:space="preserve">               </w:t>
      </w:r>
      <w:r>
        <w:rPr>
          <w:rFonts w:hint="eastAsia" w:ascii="仿宋_GB2312" w:eastAsia="仿宋_GB2312"/>
          <w:sz w:val="28"/>
          <w:szCs w:val="28"/>
        </w:rPr>
        <w:t xml:space="preserve">                             </w:t>
      </w: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ind w:firstLine="566" w:firstLineChars="177"/>
      </w:pPr>
      <w:r>
        <w:rPr>
          <w:rFonts w:hint="eastAsia" w:ascii="仿宋_GB2312" w:eastAsia="仿宋_GB2312"/>
          <w:sz w:val="32"/>
          <w:szCs w:val="32"/>
        </w:rPr>
        <w:t>抄送：郁飞</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00" w:lineRule="exact"/>
        <w:ind w:firstLine="420" w:firstLineChars="200"/>
      </w:pPr>
    </w:p>
    <w:p>
      <w:pPr>
        <w:spacing w:line="500" w:lineRule="exact"/>
        <w:ind w:firstLine="420" w:firstLineChars="200"/>
        <w:rPr>
          <w:rFonts w:hint="eastAsia"/>
        </w:rPr>
      </w:pPr>
    </w:p>
    <w:p>
      <w:pPr>
        <w:spacing w:line="500" w:lineRule="exact"/>
        <w:ind w:firstLine="420" w:firstLineChars="200"/>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wordWrap w:val="0"/>
        <w:spacing w:line="560" w:lineRule="exact"/>
        <w:jc w:val="right"/>
        <w:rPr>
          <w:rFonts w:ascii="仿宋" w:hAnsi="仿宋" w:eastAsia="仿宋"/>
          <w:sz w:val="32"/>
          <w:szCs w:val="32"/>
        </w:rPr>
      </w:pPr>
      <w:r>
        <w:rPr>
          <w:rFonts w:hint="eastAsia" w:ascii="仿宋_GB2312" w:eastAsia="仿宋_GB2312"/>
          <w:sz w:val="28"/>
          <w:szCs w:val="28"/>
        </w:rPr>
        <w:t xml:space="preserve">                                     </w:t>
      </w:r>
      <w:r>
        <w:rPr>
          <w:rFonts w:hint="eastAsia" w:ascii="仿宋" w:hAnsi="仿宋" w:eastAsia="仿宋"/>
          <w:sz w:val="32"/>
          <w:szCs w:val="32"/>
        </w:rPr>
        <w:t>审计〔2022〕11号</w:t>
      </w:r>
    </w:p>
    <w:p>
      <w:pPr>
        <w:jc w:val="center"/>
        <w:rPr>
          <w:rFonts w:ascii="方正小标宋简体" w:eastAsia="方正小标宋简体"/>
          <w:sz w:val="44"/>
          <w:szCs w:val="44"/>
        </w:rPr>
      </w:pPr>
      <w:r>
        <w:rPr>
          <w:rFonts w:hint="eastAsia" w:ascii="方正小标宋简体" w:eastAsia="方正小标宋简体"/>
          <w:sz w:val="44"/>
          <w:szCs w:val="44"/>
        </w:rPr>
        <w:t>关于段渊古任风景园林艺术学院</w:t>
      </w:r>
      <w:r>
        <w:rPr>
          <w:rFonts w:hint="eastAsia" w:ascii="方正小标宋简体" w:eastAsia="方正小标宋简体"/>
          <w:sz w:val="44"/>
          <w:szCs w:val="44"/>
        </w:rPr>
        <w:tab/>
      </w:r>
      <w:r>
        <w:rPr>
          <w:rFonts w:hint="eastAsia" w:ascii="方正小标宋简体" w:eastAsia="方正小标宋简体"/>
          <w:sz w:val="44"/>
          <w:szCs w:val="44"/>
        </w:rPr>
        <w:t>院长职务</w:t>
      </w:r>
    </w:p>
    <w:p>
      <w:pPr>
        <w:jc w:val="center"/>
        <w:rPr>
          <w:rFonts w:ascii="方正小标宋简体" w:eastAsia="方正小标宋简体"/>
          <w:sz w:val="44"/>
          <w:szCs w:val="44"/>
        </w:rPr>
      </w:pPr>
      <w:r>
        <w:rPr>
          <w:rFonts w:hint="eastAsia" w:ascii="方正小标宋简体" w:eastAsia="方正小标宋简体"/>
          <w:sz w:val="44"/>
          <w:szCs w:val="44"/>
        </w:rPr>
        <w:t>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风景园林艺术学院：</w:t>
      </w:r>
    </w:p>
    <w:p>
      <w:pPr>
        <w:spacing w:line="560" w:lineRule="exact"/>
        <w:ind w:firstLine="707" w:firstLineChars="221"/>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段渊古同志2017年1月至2020年10月任风景园林艺术学院院长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00" w:lineRule="exact"/>
        <w:ind w:left="638" w:leftChars="304"/>
        <w:rPr>
          <w:rFonts w:ascii="仿宋" w:hAnsi="仿宋" w:eastAsia="仿宋"/>
          <w:sz w:val="28"/>
          <w:szCs w:val="28"/>
        </w:rPr>
      </w:pPr>
      <w:r>
        <w:rPr>
          <w:rFonts w:hint="eastAsia" w:ascii="仿宋" w:hAnsi="仿宋" w:eastAsia="仿宋"/>
          <w:sz w:val="28"/>
          <w:szCs w:val="28"/>
        </w:rPr>
        <w:t xml:space="preserve">               </w:t>
      </w:r>
      <w:r>
        <w:rPr>
          <w:rFonts w:hint="eastAsia" w:ascii="仿宋_GB2312" w:eastAsia="仿宋_GB2312"/>
          <w:sz w:val="28"/>
          <w:szCs w:val="28"/>
        </w:rPr>
        <w:t xml:space="preserve">                             </w:t>
      </w: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2022年1月6日 </w:t>
      </w:r>
    </w:p>
    <w:p>
      <w:pPr>
        <w:spacing w:line="500" w:lineRule="exact"/>
        <w:ind w:firstLine="640" w:firstLineChars="200"/>
        <w:jc w:val="right"/>
        <w:rPr>
          <w:rFonts w:ascii="仿宋" w:hAnsi="仿宋" w:eastAsia="仿宋"/>
          <w:sz w:val="32"/>
          <w:szCs w:val="32"/>
        </w:rPr>
      </w:pPr>
    </w:p>
    <w:p>
      <w:pPr>
        <w:ind w:firstLine="707" w:firstLineChars="221"/>
      </w:pPr>
      <w:r>
        <w:rPr>
          <w:rFonts w:hint="eastAsia" w:ascii="仿宋_GB2312" w:eastAsia="仿宋_GB2312"/>
          <w:sz w:val="32"/>
          <w:szCs w:val="32"/>
        </w:rPr>
        <w:t>抄送：段渊古</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00" w:lineRule="exact"/>
        <w:ind w:firstLine="420" w:firstLineChars="200"/>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wordWrap w:val="0"/>
        <w:spacing w:line="560" w:lineRule="exact"/>
        <w:jc w:val="right"/>
        <w:rPr>
          <w:rFonts w:ascii="仿宋" w:hAnsi="仿宋" w:eastAsia="仿宋"/>
          <w:sz w:val="32"/>
          <w:szCs w:val="32"/>
        </w:rPr>
      </w:pPr>
      <w:r>
        <w:rPr>
          <w:rFonts w:hint="eastAsia" w:ascii="仿宋_GB2312" w:eastAsia="仿宋_GB2312"/>
          <w:sz w:val="28"/>
          <w:szCs w:val="28"/>
        </w:rPr>
        <w:t xml:space="preserve">                                    </w:t>
      </w:r>
      <w:r>
        <w:rPr>
          <w:rFonts w:hint="eastAsia" w:ascii="仿宋" w:hAnsi="仿宋" w:eastAsia="仿宋"/>
          <w:sz w:val="32"/>
          <w:szCs w:val="32"/>
        </w:rPr>
        <w:t>审计〔2022〕12号</w:t>
      </w:r>
    </w:p>
    <w:p>
      <w:pPr>
        <w:jc w:val="center"/>
        <w:rPr>
          <w:rFonts w:ascii="方正小标宋简体" w:eastAsia="方正小标宋简体"/>
          <w:sz w:val="44"/>
          <w:szCs w:val="44"/>
        </w:rPr>
      </w:pPr>
      <w:r>
        <w:rPr>
          <w:rFonts w:hint="eastAsia" w:ascii="方正小标宋简体" w:eastAsia="方正小标宋简体"/>
          <w:sz w:val="44"/>
          <w:szCs w:val="44"/>
        </w:rPr>
        <w:t>关于吕欣任党委教师工作部副部长职务</w:t>
      </w:r>
    </w:p>
    <w:p>
      <w:pPr>
        <w:jc w:val="center"/>
        <w:rPr>
          <w:rFonts w:ascii="方正小标宋简体" w:eastAsia="方正小标宋简体"/>
          <w:sz w:val="44"/>
          <w:szCs w:val="44"/>
        </w:rPr>
      </w:pPr>
      <w:r>
        <w:rPr>
          <w:rFonts w:hint="eastAsia" w:ascii="方正小标宋简体" w:eastAsia="方正小标宋简体"/>
          <w:sz w:val="44"/>
          <w:szCs w:val="44"/>
        </w:rPr>
        <w:t>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党委教师工作部：</w:t>
      </w:r>
    </w:p>
    <w:p>
      <w:pPr>
        <w:spacing w:line="560" w:lineRule="exact"/>
        <w:ind w:firstLine="707" w:firstLineChars="221"/>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吕欣同志2018年4月至2020年7月任党委教师工作部副部长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00" w:lineRule="exact"/>
        <w:ind w:left="638" w:leftChars="304"/>
        <w:rPr>
          <w:rFonts w:ascii="仿宋" w:hAnsi="仿宋" w:eastAsia="仿宋"/>
          <w:sz w:val="28"/>
          <w:szCs w:val="28"/>
        </w:rPr>
      </w:pPr>
    </w:p>
    <w:p>
      <w:pPr>
        <w:spacing w:line="500" w:lineRule="exact"/>
        <w:ind w:left="638" w:leftChars="304"/>
        <w:rPr>
          <w:rFonts w:ascii="仿宋" w:hAnsi="仿宋" w:eastAsia="仿宋"/>
          <w:sz w:val="28"/>
          <w:szCs w:val="28"/>
        </w:rPr>
      </w:pPr>
      <w:r>
        <w:rPr>
          <w:rFonts w:hint="eastAsia" w:ascii="仿宋" w:hAnsi="仿宋" w:eastAsia="仿宋"/>
          <w:sz w:val="28"/>
          <w:szCs w:val="28"/>
        </w:rPr>
        <w:t xml:space="preserve">               </w:t>
      </w:r>
      <w:r>
        <w:rPr>
          <w:rFonts w:hint="eastAsia" w:ascii="仿宋_GB2312" w:eastAsia="仿宋_GB2312"/>
          <w:sz w:val="28"/>
          <w:szCs w:val="28"/>
        </w:rPr>
        <w:t xml:space="preserve">                             </w:t>
      </w: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jc w:val="right"/>
        <w:rPr>
          <w:rFonts w:ascii="仿宋" w:hAnsi="仿宋" w:eastAsia="仿宋"/>
          <w:sz w:val="32"/>
          <w:szCs w:val="32"/>
        </w:rPr>
      </w:pPr>
    </w:p>
    <w:p>
      <w:pPr>
        <w:ind w:firstLine="707" w:firstLineChars="221"/>
      </w:pPr>
      <w:r>
        <w:rPr>
          <w:rFonts w:hint="eastAsia" w:ascii="仿宋_GB2312" w:eastAsia="仿宋_GB2312"/>
          <w:sz w:val="32"/>
          <w:szCs w:val="32"/>
        </w:rPr>
        <w:t>抄送：吕欣</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00" w:lineRule="exact"/>
        <w:ind w:firstLine="420" w:firstLineChars="200"/>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wordWrap w:val="0"/>
        <w:spacing w:line="560" w:lineRule="exact"/>
        <w:jc w:val="right"/>
        <w:rPr>
          <w:rFonts w:ascii="仿宋" w:hAnsi="仿宋" w:eastAsia="仿宋"/>
          <w:sz w:val="32"/>
          <w:szCs w:val="32"/>
        </w:rPr>
      </w:pPr>
      <w:r>
        <w:rPr>
          <w:rFonts w:hint="eastAsia" w:ascii="仿宋_GB2312" w:eastAsia="仿宋_GB2312"/>
          <w:sz w:val="28"/>
          <w:szCs w:val="28"/>
        </w:rPr>
        <w:t xml:space="preserve">                                     </w:t>
      </w:r>
      <w:r>
        <w:rPr>
          <w:rFonts w:hint="eastAsia" w:ascii="仿宋" w:hAnsi="仿宋" w:eastAsia="仿宋"/>
          <w:sz w:val="32"/>
          <w:szCs w:val="32"/>
        </w:rPr>
        <w:t>审计〔2022〕13号</w:t>
      </w:r>
    </w:p>
    <w:p>
      <w:pPr>
        <w:jc w:val="center"/>
        <w:rPr>
          <w:rFonts w:ascii="方正小标宋简体" w:eastAsia="方正小标宋简体"/>
          <w:sz w:val="44"/>
          <w:szCs w:val="44"/>
        </w:rPr>
      </w:pPr>
      <w:r>
        <w:rPr>
          <w:rFonts w:hint="eastAsia" w:ascii="方正小标宋简体" w:eastAsia="方正小标宋简体"/>
          <w:sz w:val="44"/>
          <w:szCs w:val="44"/>
        </w:rPr>
        <w:t>关于杨宏任外语系主任职务</w:t>
      </w:r>
    </w:p>
    <w:p>
      <w:pPr>
        <w:jc w:val="center"/>
        <w:rPr>
          <w:rFonts w:ascii="方正小标宋简体" w:eastAsia="方正小标宋简体"/>
          <w:sz w:val="44"/>
          <w:szCs w:val="44"/>
        </w:rPr>
      </w:pPr>
      <w:r>
        <w:rPr>
          <w:rFonts w:hint="eastAsia" w:ascii="方正小标宋简体" w:eastAsia="方正小标宋简体"/>
          <w:sz w:val="44"/>
          <w:szCs w:val="44"/>
        </w:rPr>
        <w:t>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语言文化学院：</w:t>
      </w:r>
    </w:p>
    <w:p>
      <w:pPr>
        <w:spacing w:line="560" w:lineRule="exact"/>
        <w:ind w:firstLine="707" w:firstLineChars="221"/>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杨宏同志2017年1月至2021年3月任外语系主任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00" w:lineRule="exact"/>
        <w:ind w:left="638" w:leftChars="304"/>
        <w:rPr>
          <w:rFonts w:ascii="仿宋" w:hAnsi="仿宋" w:eastAsia="仿宋"/>
          <w:sz w:val="28"/>
          <w:szCs w:val="28"/>
        </w:rPr>
      </w:pPr>
    </w:p>
    <w:p>
      <w:pPr>
        <w:spacing w:line="500" w:lineRule="exact"/>
        <w:ind w:left="638" w:leftChars="304"/>
        <w:rPr>
          <w:rFonts w:ascii="仿宋" w:hAnsi="仿宋" w:eastAsia="仿宋"/>
          <w:sz w:val="28"/>
          <w:szCs w:val="28"/>
        </w:rPr>
      </w:pPr>
      <w:r>
        <w:rPr>
          <w:rFonts w:hint="eastAsia" w:ascii="仿宋" w:hAnsi="仿宋" w:eastAsia="仿宋"/>
          <w:sz w:val="28"/>
          <w:szCs w:val="28"/>
        </w:rPr>
        <w:t xml:space="preserve">               </w:t>
      </w:r>
      <w:r>
        <w:rPr>
          <w:rFonts w:hint="eastAsia" w:ascii="仿宋_GB2312" w:eastAsia="仿宋_GB2312"/>
          <w:sz w:val="28"/>
          <w:szCs w:val="28"/>
        </w:rPr>
        <w:t xml:space="preserve">                             </w:t>
      </w: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jc w:val="right"/>
        <w:rPr>
          <w:rFonts w:ascii="仿宋" w:hAnsi="仿宋" w:eastAsia="仿宋"/>
          <w:sz w:val="32"/>
          <w:szCs w:val="32"/>
        </w:rPr>
      </w:pPr>
    </w:p>
    <w:p>
      <w:pPr>
        <w:ind w:firstLine="425" w:firstLineChars="133"/>
        <w:rPr>
          <w:rFonts w:ascii="仿宋_GB2312" w:eastAsia="仿宋_GB2312"/>
          <w:sz w:val="28"/>
          <w:szCs w:val="28"/>
        </w:rPr>
      </w:pPr>
      <w:r>
        <w:rPr>
          <w:rFonts w:hint="eastAsia" w:ascii="仿宋_GB2312" w:eastAsia="仿宋_GB2312"/>
          <w:sz w:val="32"/>
          <w:szCs w:val="32"/>
        </w:rPr>
        <w:t>抄送：杨宏</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00" w:lineRule="exact"/>
        <w:ind w:firstLine="420" w:firstLineChars="200"/>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wordWrap w:val="0"/>
        <w:spacing w:line="560" w:lineRule="exact"/>
        <w:jc w:val="right"/>
        <w:rPr>
          <w:rFonts w:ascii="仿宋" w:hAnsi="仿宋" w:eastAsia="仿宋"/>
          <w:sz w:val="32"/>
          <w:szCs w:val="32"/>
        </w:rPr>
      </w:pPr>
      <w:r>
        <w:rPr>
          <w:rFonts w:hint="eastAsia" w:ascii="仿宋_GB2312" w:eastAsia="仿宋_GB2312"/>
          <w:sz w:val="28"/>
          <w:szCs w:val="28"/>
        </w:rPr>
        <w:t xml:space="preserve">                                      </w:t>
      </w:r>
      <w:r>
        <w:rPr>
          <w:rFonts w:hint="eastAsia" w:ascii="仿宋" w:hAnsi="仿宋" w:eastAsia="仿宋"/>
          <w:sz w:val="32"/>
          <w:szCs w:val="32"/>
        </w:rPr>
        <w:t>审计〔2022〕14号</w:t>
      </w:r>
    </w:p>
    <w:p>
      <w:pPr>
        <w:jc w:val="center"/>
        <w:rPr>
          <w:rFonts w:ascii="方正小标宋简体" w:eastAsia="方正小标宋简体"/>
          <w:sz w:val="44"/>
          <w:szCs w:val="44"/>
        </w:rPr>
      </w:pPr>
      <w:r>
        <w:rPr>
          <w:rFonts w:hint="eastAsia" w:ascii="方正小标宋简体" w:eastAsia="方正小标宋简体"/>
          <w:sz w:val="44"/>
          <w:szCs w:val="44"/>
        </w:rPr>
        <w:t>关于吕家珑任资源环境学院院长职务</w:t>
      </w:r>
    </w:p>
    <w:p>
      <w:pPr>
        <w:jc w:val="center"/>
        <w:rPr>
          <w:rFonts w:ascii="方正小标宋简体" w:eastAsia="方正小标宋简体"/>
          <w:sz w:val="44"/>
          <w:szCs w:val="44"/>
        </w:rPr>
      </w:pPr>
      <w:r>
        <w:rPr>
          <w:rFonts w:hint="eastAsia" w:ascii="方正小标宋简体" w:eastAsia="方正小标宋简体"/>
          <w:sz w:val="44"/>
          <w:szCs w:val="44"/>
        </w:rPr>
        <w:t>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资源环境学院：</w:t>
      </w:r>
    </w:p>
    <w:p>
      <w:pPr>
        <w:spacing w:line="560" w:lineRule="exact"/>
        <w:ind w:firstLine="707" w:firstLineChars="221"/>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吕家珑同志2017年1月至2021年4月任资源环境学院院长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00" w:lineRule="exact"/>
        <w:ind w:left="638" w:leftChars="304"/>
        <w:rPr>
          <w:rFonts w:ascii="仿宋" w:hAnsi="仿宋" w:eastAsia="仿宋"/>
          <w:sz w:val="28"/>
          <w:szCs w:val="28"/>
        </w:rPr>
      </w:pPr>
    </w:p>
    <w:p>
      <w:pPr>
        <w:spacing w:line="500" w:lineRule="exact"/>
        <w:ind w:left="638" w:leftChars="304"/>
        <w:rPr>
          <w:rFonts w:ascii="仿宋" w:hAnsi="仿宋" w:eastAsia="仿宋"/>
          <w:sz w:val="28"/>
          <w:szCs w:val="28"/>
        </w:rPr>
      </w:pPr>
      <w:r>
        <w:rPr>
          <w:rFonts w:hint="eastAsia" w:ascii="仿宋" w:hAnsi="仿宋" w:eastAsia="仿宋"/>
          <w:sz w:val="28"/>
          <w:szCs w:val="28"/>
        </w:rPr>
        <w:t xml:space="preserve">               </w:t>
      </w:r>
      <w:r>
        <w:rPr>
          <w:rFonts w:hint="eastAsia" w:ascii="仿宋_GB2312" w:eastAsia="仿宋_GB2312"/>
          <w:sz w:val="28"/>
          <w:szCs w:val="28"/>
        </w:rPr>
        <w:t xml:space="preserve">                             </w:t>
      </w: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jc w:val="right"/>
        <w:rPr>
          <w:rFonts w:ascii="仿宋" w:hAnsi="仿宋" w:eastAsia="仿宋"/>
          <w:sz w:val="32"/>
          <w:szCs w:val="32"/>
        </w:rPr>
      </w:pPr>
    </w:p>
    <w:p>
      <w:pPr>
        <w:ind w:firstLine="566" w:firstLineChars="177"/>
      </w:pPr>
      <w:r>
        <w:rPr>
          <w:rFonts w:hint="eastAsia" w:ascii="仿宋_GB2312" w:eastAsia="仿宋_GB2312"/>
          <w:sz w:val="32"/>
          <w:szCs w:val="32"/>
        </w:rPr>
        <w:t>抄送：吕家珑</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jc w:val="center"/>
        <w:rPr>
          <w:rFonts w:ascii="仿宋_GB2312" w:eastAsia="仿宋_GB2312"/>
          <w:sz w:val="28"/>
          <w:szCs w:val="28"/>
        </w:rPr>
      </w:pP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审计〔2022〕15号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关于邓</w:t>
      </w:r>
      <w:r>
        <w:rPr>
          <w:rFonts w:hint="eastAsia" w:ascii="方正小标宋简体" w:eastAsia="方正小标宋简体"/>
          <w:sz w:val="44"/>
          <w:szCs w:val="44"/>
          <w:lang w:val="en-US" w:eastAsia="zh-CN"/>
        </w:rPr>
        <w:t>谨</w:t>
      </w:r>
      <w:r>
        <w:rPr>
          <w:rFonts w:hint="eastAsia" w:ascii="方正小标宋简体" w:eastAsia="方正小标宋简体"/>
          <w:sz w:val="44"/>
          <w:szCs w:val="44"/>
        </w:rPr>
        <w:t>任马克思主义学院党总支书记</w:t>
      </w:r>
    </w:p>
    <w:p>
      <w:pPr>
        <w:spacing w:before="156" w:beforeLines="50" w:line="560" w:lineRule="exact"/>
        <w:jc w:val="center"/>
        <w:rPr>
          <w:rFonts w:ascii="方正小标宋简体" w:eastAsia="方正小标宋简体"/>
          <w:sz w:val="44"/>
          <w:szCs w:val="44"/>
        </w:rPr>
      </w:pPr>
      <w:r>
        <w:rPr>
          <w:rFonts w:hint="eastAsia" w:ascii="方正小标宋简体" w:eastAsia="方正小标宋简体"/>
          <w:sz w:val="44"/>
          <w:szCs w:val="44"/>
        </w:rPr>
        <w:t>职务经济责任审计的通知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马克思主义学院：</w:t>
      </w:r>
    </w:p>
    <w:p>
      <w:pPr>
        <w:spacing w:line="50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邓谨同志2016年12月至2019年2月任马克思主义学院党总支书记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r>
        <w:rPr>
          <w:rFonts w:hint="eastAsia" w:ascii="仿宋" w:hAnsi="仿宋" w:eastAsia="仿宋"/>
          <w:sz w:val="32"/>
          <w:szCs w:val="32"/>
        </w:rPr>
        <w:t xml:space="preserve"> </w:t>
      </w: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0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 xml:space="preserve"> </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抄送：邓谨</w:t>
      </w:r>
    </w:p>
    <w:p>
      <w:pPr>
        <w:spacing w:line="500" w:lineRule="exact"/>
        <w:ind w:firstLine="640" w:firstLineChars="200"/>
        <w:rPr>
          <w:rFonts w:ascii="仿宋" w:hAnsi="仿宋" w:eastAsia="仿宋"/>
          <w:sz w:val="32"/>
          <w:szCs w:val="32"/>
        </w:rPr>
      </w:pP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w:instrText>
      </w:r>
      <w:r>
        <w:fldChar w:fldCharType="separate"/>
      </w:r>
      <w:r>
        <w:rPr>
          <w:rFonts w:hint="eastAsia" w:ascii="仿宋" w:hAnsi="仿宋" w:eastAsia="仿宋"/>
          <w:color w:val="0000FF"/>
          <w:sz w:val="32"/>
          <w:szCs w:val="32"/>
          <w:u w:val="single"/>
        </w:rPr>
        <w:t>会议记录</w:t>
      </w:r>
      <w:r>
        <w:rPr>
          <w:rFonts w:hint="eastAsia" w:ascii="仿宋" w:hAnsi="仿宋" w:eastAsia="仿宋"/>
          <w:color w:val="0000FF"/>
          <w:sz w:val="32"/>
          <w:szCs w:val="32"/>
          <w:u w:val="single"/>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8.任期内单位固定资产管理情况；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 </w:t>
      </w: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w:t>
      </w:r>
      <w:r>
        <w:fldChar w:fldCharType="begin"/>
      </w:r>
      <w:r>
        <w:instrText xml:space="preserve"> HYPERLINK "mailto:shenjichu@nwsuaf.edu.cn" </w:instrText>
      </w:r>
      <w:r>
        <w:fldChar w:fldCharType="separate"/>
      </w:r>
      <w:r>
        <w:rPr>
          <w:rFonts w:hint="eastAsia" w:ascii="仿宋" w:hAnsi="仿宋" w:eastAsia="仿宋"/>
          <w:color w:val="0000FF"/>
          <w:sz w:val="32"/>
          <w:szCs w:val="32"/>
          <w:u w:val="single"/>
        </w:rPr>
        <w:t>shenjichu@nwsuaf.edu.cn</w:t>
      </w:r>
      <w:r>
        <w:rPr>
          <w:rFonts w:hint="eastAsia" w:ascii="仿宋" w:hAnsi="仿宋" w:eastAsia="仿宋"/>
          <w:color w:val="0000FF"/>
          <w:sz w:val="32"/>
          <w:szCs w:val="32"/>
          <w:u w:val="single"/>
        </w:rPr>
        <w:fldChar w:fldCharType="end"/>
      </w: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 w:hAnsi="仿宋" w:eastAsia="仿宋"/>
          <w:sz w:val="32"/>
          <w:szCs w:val="32"/>
        </w:rPr>
      </w:pPr>
      <w:r>
        <w:rPr>
          <w:rFonts w:hint="eastAsia" w:ascii="仿宋_GB2312" w:eastAsia="仿宋_GB2312"/>
          <w:sz w:val="28"/>
          <w:szCs w:val="28"/>
        </w:rPr>
        <w:t xml:space="preserve">                                         </w:t>
      </w:r>
      <w:r>
        <w:rPr>
          <w:rFonts w:hint="eastAsia" w:ascii="仿宋" w:hAnsi="仿宋" w:eastAsia="仿宋"/>
          <w:sz w:val="32"/>
          <w:szCs w:val="32"/>
        </w:rPr>
        <w:t>审计〔2022〕16号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关于邓</w:t>
      </w:r>
      <w:r>
        <w:rPr>
          <w:rFonts w:hint="eastAsia" w:ascii="方正小标宋简体" w:eastAsia="方正小标宋简体"/>
          <w:sz w:val="44"/>
          <w:szCs w:val="44"/>
          <w:lang w:val="en-US" w:eastAsia="zh-CN"/>
        </w:rPr>
        <w:t>谨</w:t>
      </w:r>
      <w:r>
        <w:rPr>
          <w:rFonts w:hint="eastAsia" w:ascii="方正小标宋简体" w:eastAsia="方正小标宋简体"/>
          <w:sz w:val="44"/>
          <w:szCs w:val="44"/>
        </w:rPr>
        <w:t>任马克思主义学院院长</w:t>
      </w:r>
    </w:p>
    <w:p>
      <w:pPr>
        <w:spacing w:before="156" w:beforeLines="50" w:line="560" w:lineRule="exact"/>
        <w:jc w:val="center"/>
        <w:rPr>
          <w:rFonts w:ascii="方正小标宋简体" w:eastAsia="方正小标宋简体"/>
          <w:sz w:val="44"/>
          <w:szCs w:val="44"/>
        </w:rPr>
      </w:pPr>
      <w:r>
        <w:rPr>
          <w:rFonts w:hint="eastAsia" w:ascii="方正小标宋简体" w:eastAsia="方正小标宋简体"/>
          <w:sz w:val="44"/>
          <w:szCs w:val="44"/>
        </w:rPr>
        <w:t>职务经济责任审计的通知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马克思主义学院：</w:t>
      </w:r>
    </w:p>
    <w:p>
      <w:pPr>
        <w:spacing w:line="50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邓谨同志2019年3月至2021年3月任马克思主义学院院长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r>
        <w:rPr>
          <w:rFonts w:hint="eastAsia" w:ascii="仿宋" w:hAnsi="仿宋" w:eastAsia="仿宋"/>
          <w:sz w:val="32"/>
          <w:szCs w:val="32"/>
        </w:rPr>
        <w:t xml:space="preserve"> </w:t>
      </w: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0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 </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 </w:t>
      </w:r>
    </w:p>
    <w:p>
      <w:pPr>
        <w:spacing w:line="500" w:lineRule="exact"/>
        <w:ind w:firstLine="640" w:firstLineChars="200"/>
        <w:rPr>
          <w:szCs w:val="21"/>
        </w:rPr>
      </w:pPr>
      <w:r>
        <w:rPr>
          <w:rFonts w:hint="eastAsia" w:ascii="仿宋" w:hAnsi="仿宋" w:eastAsia="仿宋"/>
          <w:sz w:val="32"/>
          <w:szCs w:val="32"/>
        </w:rPr>
        <w:t>抄送：邓谨</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w:instrText>
      </w:r>
      <w:r>
        <w:fldChar w:fldCharType="separate"/>
      </w:r>
      <w:r>
        <w:rPr>
          <w:rFonts w:hint="eastAsia" w:ascii="仿宋" w:hAnsi="仿宋" w:eastAsia="仿宋"/>
          <w:color w:val="0000FF"/>
          <w:sz w:val="32"/>
          <w:szCs w:val="32"/>
          <w:u w:val="single"/>
        </w:rPr>
        <w:t>会议记录</w:t>
      </w:r>
      <w:r>
        <w:rPr>
          <w:rFonts w:hint="eastAsia" w:ascii="仿宋" w:hAnsi="仿宋" w:eastAsia="仿宋"/>
          <w:color w:val="0000FF"/>
          <w:sz w:val="32"/>
          <w:szCs w:val="32"/>
          <w:u w:val="single"/>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8.任期内单位固定资产管理情况；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 </w:t>
      </w: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w:t>
      </w:r>
      <w:r>
        <w:fldChar w:fldCharType="begin"/>
      </w:r>
      <w:r>
        <w:instrText xml:space="preserve"> HYPERLINK "mailto:shenjichu@nwsuaf.edu.cn" </w:instrText>
      </w:r>
      <w:r>
        <w:fldChar w:fldCharType="separate"/>
      </w:r>
      <w:r>
        <w:rPr>
          <w:rFonts w:hint="eastAsia" w:ascii="仿宋" w:hAnsi="仿宋" w:eastAsia="仿宋"/>
          <w:color w:val="0000FF"/>
          <w:sz w:val="32"/>
          <w:szCs w:val="32"/>
          <w:u w:val="single"/>
        </w:rPr>
        <w:t>shenjichu@nwsuaf.edu.cn</w:t>
      </w:r>
      <w:r>
        <w:rPr>
          <w:rFonts w:hint="eastAsia" w:ascii="仿宋" w:hAnsi="仿宋" w:eastAsia="仿宋"/>
          <w:color w:val="0000FF"/>
          <w:sz w:val="32"/>
          <w:szCs w:val="32"/>
          <w:u w:val="single"/>
        </w:rPr>
        <w:fldChar w:fldCharType="end"/>
      </w: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审计〔2022〕17号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关于吴继东任体育部主任职务</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体育部：</w:t>
      </w:r>
    </w:p>
    <w:p>
      <w:pPr>
        <w:spacing w:line="50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吴继东同志2016年1月至2020年6月任体育部主任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r>
        <w:rPr>
          <w:rFonts w:hint="eastAsia" w:ascii="仿宋" w:hAnsi="仿宋" w:eastAsia="仿宋"/>
          <w:sz w:val="32"/>
          <w:szCs w:val="32"/>
        </w:rPr>
        <w:t xml:space="preserve"> </w:t>
      </w: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0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 </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 </w:t>
      </w:r>
    </w:p>
    <w:p>
      <w:pPr>
        <w:spacing w:line="500" w:lineRule="exact"/>
        <w:ind w:firstLine="640" w:firstLineChars="200"/>
        <w:rPr>
          <w:szCs w:val="21"/>
        </w:rPr>
      </w:pPr>
      <w:r>
        <w:rPr>
          <w:rFonts w:hint="eastAsia" w:ascii="仿宋" w:hAnsi="仿宋" w:eastAsia="仿宋"/>
          <w:sz w:val="32"/>
          <w:szCs w:val="32"/>
        </w:rPr>
        <w:t>抄送：吴继东</w:t>
      </w:r>
    </w:p>
    <w:p>
      <w:pPr>
        <w:spacing w:line="560" w:lineRule="exact"/>
        <w:ind w:firstLine="640" w:firstLineChars="200"/>
        <w:jc w:val="left"/>
        <w:rPr>
          <w:rFonts w:ascii="仿宋" w:hAnsi="仿宋" w:eastAsia="仿宋"/>
          <w:sz w:val="32"/>
          <w:szCs w:val="32"/>
        </w:rPr>
      </w:pP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w:instrText>
      </w:r>
      <w:r>
        <w:fldChar w:fldCharType="separate"/>
      </w:r>
      <w:r>
        <w:rPr>
          <w:rFonts w:hint="eastAsia" w:ascii="仿宋" w:hAnsi="仿宋" w:eastAsia="仿宋"/>
          <w:color w:val="0000FF"/>
          <w:sz w:val="32"/>
          <w:szCs w:val="32"/>
          <w:u w:val="single"/>
        </w:rPr>
        <w:t>会议记录</w:t>
      </w:r>
      <w:r>
        <w:rPr>
          <w:rFonts w:hint="eastAsia" w:ascii="仿宋" w:hAnsi="仿宋" w:eastAsia="仿宋"/>
          <w:color w:val="0000FF"/>
          <w:sz w:val="32"/>
          <w:szCs w:val="32"/>
          <w:u w:val="single"/>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8.任期内单位固定资产管理情况；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 </w:t>
      </w: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w:t>
      </w:r>
      <w:r>
        <w:fldChar w:fldCharType="begin"/>
      </w:r>
      <w:r>
        <w:instrText xml:space="preserve"> HYPERLINK "mailto:shenjichu@nwsuaf.edu.cn" </w:instrText>
      </w:r>
      <w:r>
        <w:fldChar w:fldCharType="separate"/>
      </w:r>
      <w:r>
        <w:rPr>
          <w:rFonts w:hint="eastAsia" w:ascii="仿宋" w:hAnsi="仿宋" w:eastAsia="仿宋"/>
          <w:color w:val="0000FF"/>
          <w:sz w:val="32"/>
          <w:szCs w:val="32"/>
          <w:u w:val="single"/>
        </w:rPr>
        <w:t>shenjichu@nwsuaf.edu.cn</w:t>
      </w:r>
      <w:r>
        <w:rPr>
          <w:rFonts w:hint="eastAsia" w:ascii="仿宋" w:hAnsi="仿宋" w:eastAsia="仿宋"/>
          <w:color w:val="0000FF"/>
          <w:sz w:val="32"/>
          <w:szCs w:val="32"/>
          <w:u w:val="single"/>
        </w:rPr>
        <w:fldChar w:fldCharType="end"/>
      </w: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p>
    <w:p>
      <w:pPr>
        <w:rPr>
          <w:szCs w:val="21"/>
        </w:rPr>
      </w:pPr>
    </w:p>
    <w:p>
      <w:pPr>
        <w:jc w:val="center"/>
        <w:rPr>
          <w:rFonts w:ascii="仿宋_GB2312" w:eastAsia="仿宋_GB2312"/>
          <w:sz w:val="28"/>
          <w:szCs w:val="28"/>
        </w:rPr>
      </w:pP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审计〔2022〕18号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关于孙军任体育部党总支书记职务</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体育部：</w:t>
      </w:r>
    </w:p>
    <w:p>
      <w:pPr>
        <w:spacing w:line="50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孙军同志2019年7月至2020年7月任体育部党总支书记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r>
        <w:rPr>
          <w:rFonts w:hint="eastAsia" w:ascii="仿宋" w:hAnsi="仿宋" w:eastAsia="仿宋"/>
          <w:sz w:val="32"/>
          <w:szCs w:val="32"/>
        </w:rPr>
        <w:t xml:space="preserve"> </w:t>
      </w: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0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 </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抄送：孙军</w:t>
      </w:r>
    </w:p>
    <w:p>
      <w:pPr>
        <w:spacing w:line="500" w:lineRule="exact"/>
        <w:ind w:firstLine="420" w:firstLineChars="200"/>
        <w:rPr>
          <w:szCs w:val="21"/>
        </w:rPr>
      </w:pP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w:instrText>
      </w:r>
      <w:r>
        <w:fldChar w:fldCharType="separate"/>
      </w:r>
      <w:r>
        <w:rPr>
          <w:rFonts w:hint="eastAsia" w:ascii="仿宋" w:hAnsi="仿宋" w:eastAsia="仿宋"/>
          <w:color w:val="0000FF"/>
          <w:sz w:val="32"/>
          <w:szCs w:val="32"/>
          <w:u w:val="single"/>
        </w:rPr>
        <w:t>会议记录</w:t>
      </w:r>
      <w:r>
        <w:rPr>
          <w:rFonts w:hint="eastAsia" w:ascii="仿宋" w:hAnsi="仿宋" w:eastAsia="仿宋"/>
          <w:color w:val="0000FF"/>
          <w:sz w:val="32"/>
          <w:szCs w:val="32"/>
          <w:u w:val="single"/>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8.任期内单位固定资产管理情况；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 </w:t>
      </w: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w:t>
      </w:r>
      <w:r>
        <w:fldChar w:fldCharType="begin"/>
      </w:r>
      <w:r>
        <w:instrText xml:space="preserve"> HYPERLINK "mailto:shenjichu@nwsuaf.edu.cn" </w:instrText>
      </w:r>
      <w:r>
        <w:fldChar w:fldCharType="separate"/>
      </w:r>
      <w:r>
        <w:rPr>
          <w:rFonts w:hint="eastAsia" w:ascii="仿宋" w:hAnsi="仿宋" w:eastAsia="仿宋"/>
          <w:color w:val="0000FF"/>
          <w:sz w:val="32"/>
          <w:szCs w:val="32"/>
          <w:u w:val="single"/>
        </w:rPr>
        <w:t>shenjichu@nwsuaf.edu.cn</w:t>
      </w:r>
      <w:r>
        <w:rPr>
          <w:rFonts w:hint="eastAsia" w:ascii="仿宋" w:hAnsi="仿宋" w:eastAsia="仿宋"/>
          <w:color w:val="0000FF"/>
          <w:sz w:val="32"/>
          <w:szCs w:val="32"/>
          <w:u w:val="single"/>
        </w:rPr>
        <w:fldChar w:fldCharType="end"/>
      </w: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审计〔2022〕19号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关于魏景刚任体育部党总支书记职务</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体育部：</w:t>
      </w:r>
    </w:p>
    <w:p>
      <w:pPr>
        <w:spacing w:line="50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魏景刚同志2015年1月至2018年10月任体育部党总支书记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r>
        <w:rPr>
          <w:rFonts w:hint="eastAsia" w:ascii="仿宋" w:hAnsi="仿宋" w:eastAsia="仿宋"/>
          <w:sz w:val="32"/>
          <w:szCs w:val="32"/>
        </w:rPr>
        <w:t xml:space="preserve"> </w:t>
      </w: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0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 </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抄送：魏景刚</w:t>
      </w:r>
    </w:p>
    <w:p>
      <w:pPr>
        <w:spacing w:line="500" w:lineRule="exact"/>
        <w:ind w:firstLine="640" w:firstLineChars="200"/>
        <w:rPr>
          <w:rFonts w:ascii="仿宋" w:hAnsi="仿宋" w:eastAsia="仿宋"/>
          <w:sz w:val="32"/>
          <w:szCs w:val="32"/>
        </w:rPr>
      </w:pP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w:instrText>
      </w:r>
      <w:r>
        <w:fldChar w:fldCharType="separate"/>
      </w:r>
      <w:r>
        <w:rPr>
          <w:rFonts w:hint="eastAsia" w:ascii="仿宋" w:hAnsi="仿宋" w:eastAsia="仿宋"/>
          <w:color w:val="0000FF"/>
          <w:sz w:val="32"/>
          <w:szCs w:val="32"/>
          <w:u w:val="single"/>
        </w:rPr>
        <w:t>会议记录</w:t>
      </w:r>
      <w:r>
        <w:rPr>
          <w:rFonts w:hint="eastAsia" w:ascii="仿宋" w:hAnsi="仿宋" w:eastAsia="仿宋"/>
          <w:color w:val="0000FF"/>
          <w:sz w:val="32"/>
          <w:szCs w:val="32"/>
          <w:u w:val="single"/>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8.任期内单位固定资产管理情况；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 </w:t>
      </w: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w:t>
      </w:r>
      <w:r>
        <w:fldChar w:fldCharType="begin"/>
      </w:r>
      <w:r>
        <w:instrText xml:space="preserve"> HYPERLINK "mailto:shenjichu@nwsuaf.edu.cn" </w:instrText>
      </w:r>
      <w:r>
        <w:fldChar w:fldCharType="separate"/>
      </w:r>
      <w:r>
        <w:rPr>
          <w:rFonts w:hint="eastAsia" w:ascii="仿宋" w:hAnsi="仿宋" w:eastAsia="仿宋"/>
          <w:color w:val="0000FF"/>
          <w:sz w:val="32"/>
          <w:szCs w:val="32"/>
          <w:u w:val="single"/>
        </w:rPr>
        <w:t>shenjichu@nwsuaf.edu.cn</w:t>
      </w:r>
      <w:r>
        <w:rPr>
          <w:rFonts w:hint="eastAsia" w:ascii="仿宋" w:hAnsi="仿宋" w:eastAsia="仿宋"/>
          <w:color w:val="0000FF"/>
          <w:sz w:val="32"/>
          <w:szCs w:val="32"/>
          <w:u w:val="single"/>
        </w:rPr>
        <w:fldChar w:fldCharType="end"/>
      </w:r>
    </w:p>
    <w:p>
      <w:pPr>
        <w:spacing w:line="560" w:lineRule="exact"/>
        <w:ind w:firstLine="640" w:firstLineChars="200"/>
        <w:jc w:val="left"/>
        <w:rPr>
          <w:rFonts w:ascii="仿宋" w:hAnsi="仿宋" w:eastAsia="仿宋"/>
          <w:sz w:val="32"/>
          <w:szCs w:val="32"/>
        </w:rPr>
      </w:pPr>
    </w:p>
    <w:p>
      <w:pPr>
        <w:spacing w:line="500" w:lineRule="exact"/>
        <w:ind w:firstLine="420" w:firstLineChars="200"/>
        <w:rPr>
          <w:szCs w:val="21"/>
        </w:rPr>
      </w:pPr>
    </w:p>
    <w:p>
      <w:pPr>
        <w:spacing w:line="500" w:lineRule="exact"/>
        <w:ind w:firstLine="420" w:firstLineChars="200"/>
        <w:rPr>
          <w:szCs w:val="21"/>
        </w:rPr>
      </w:pPr>
    </w:p>
    <w:p>
      <w:pPr>
        <w:spacing w:line="500" w:lineRule="exact"/>
        <w:ind w:firstLine="420" w:firstLineChars="200"/>
        <w:rPr>
          <w:szCs w:val="21"/>
        </w:rPr>
      </w:pP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审计〔2022〕20号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关于王吉成任理学院党委书记职务</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理学院：</w:t>
      </w:r>
    </w:p>
    <w:p>
      <w:pPr>
        <w:spacing w:line="50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王吉成同志2016年1月至2019年4月任理学院党委书记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r>
        <w:rPr>
          <w:rFonts w:hint="eastAsia" w:ascii="仿宋" w:hAnsi="仿宋" w:eastAsia="仿宋"/>
          <w:sz w:val="32"/>
          <w:szCs w:val="32"/>
        </w:rPr>
        <w:t xml:space="preserve"> </w:t>
      </w: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0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 </w:t>
      </w:r>
    </w:p>
    <w:p>
      <w:pPr>
        <w:spacing w:line="500" w:lineRule="exact"/>
        <w:ind w:firstLine="640" w:firstLineChars="200"/>
        <w:rPr>
          <w:szCs w:val="21"/>
        </w:rPr>
      </w:pPr>
      <w:r>
        <w:rPr>
          <w:rFonts w:hint="eastAsia" w:ascii="仿宋" w:hAnsi="仿宋" w:eastAsia="仿宋"/>
          <w:sz w:val="32"/>
          <w:szCs w:val="32"/>
        </w:rPr>
        <w:t>抄送：王吉成</w:t>
      </w:r>
    </w:p>
    <w:p>
      <w:pPr>
        <w:spacing w:line="500" w:lineRule="exact"/>
        <w:ind w:firstLine="420" w:firstLineChars="200"/>
        <w:rPr>
          <w:szCs w:val="21"/>
        </w:rPr>
      </w:pP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w:instrText>
      </w:r>
      <w:r>
        <w:fldChar w:fldCharType="separate"/>
      </w:r>
      <w:r>
        <w:rPr>
          <w:rFonts w:hint="eastAsia" w:ascii="仿宋" w:hAnsi="仿宋" w:eastAsia="仿宋"/>
          <w:color w:val="0000FF"/>
          <w:sz w:val="32"/>
          <w:szCs w:val="32"/>
          <w:u w:val="single"/>
        </w:rPr>
        <w:t>会议记录</w:t>
      </w:r>
      <w:r>
        <w:rPr>
          <w:rFonts w:hint="eastAsia" w:ascii="仿宋" w:hAnsi="仿宋" w:eastAsia="仿宋"/>
          <w:color w:val="0000FF"/>
          <w:sz w:val="32"/>
          <w:szCs w:val="32"/>
          <w:u w:val="single"/>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8.任期内单位固定资产管理情况；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 </w:t>
      </w: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w:t>
      </w:r>
      <w:r>
        <w:fldChar w:fldCharType="begin"/>
      </w:r>
      <w:r>
        <w:instrText xml:space="preserve"> HYPERLINK "mailto:shenjichu@nwsuaf.edu.cn" </w:instrText>
      </w:r>
      <w:r>
        <w:fldChar w:fldCharType="separate"/>
      </w:r>
      <w:r>
        <w:rPr>
          <w:rFonts w:hint="eastAsia" w:ascii="仿宋" w:hAnsi="仿宋" w:eastAsia="仿宋"/>
          <w:color w:val="0000FF"/>
          <w:sz w:val="32"/>
          <w:szCs w:val="32"/>
          <w:u w:val="single"/>
        </w:rPr>
        <w:t>shenjichu@nwsuaf.edu.cn</w:t>
      </w:r>
      <w:r>
        <w:rPr>
          <w:rFonts w:hint="eastAsia" w:ascii="仿宋" w:hAnsi="仿宋" w:eastAsia="仿宋"/>
          <w:color w:val="0000FF"/>
          <w:sz w:val="32"/>
          <w:szCs w:val="32"/>
          <w:u w:val="single"/>
        </w:rPr>
        <w:fldChar w:fldCharType="end"/>
      </w: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28"/>
          <w:szCs w:val="28"/>
        </w:rPr>
      </w:pPr>
      <w:r>
        <w:rPr>
          <w:rFonts w:hint="eastAsia" w:ascii="仿宋_GB2312" w:eastAsia="仿宋_GB2312"/>
          <w:sz w:val="28"/>
          <w:szCs w:val="28"/>
        </w:rPr>
        <w:t xml:space="preserve"> </w:t>
      </w:r>
    </w:p>
    <w:p>
      <w:pPr>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审计〔2022〕21号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关于曹军会任团委书记职务</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经济责任审计的通知</w:t>
      </w:r>
    </w:p>
    <w:p>
      <w:pPr>
        <w:spacing w:before="156" w:beforeLines="50" w:line="500" w:lineRule="exact"/>
        <w:jc w:val="left"/>
        <w:rPr>
          <w:rFonts w:ascii="仿宋" w:hAnsi="仿宋" w:eastAsia="仿宋"/>
          <w:sz w:val="32"/>
          <w:szCs w:val="32"/>
        </w:rPr>
      </w:pPr>
      <w:r>
        <w:rPr>
          <w:rFonts w:hint="eastAsia" w:ascii="仿宋" w:hAnsi="仿宋" w:eastAsia="仿宋"/>
          <w:sz w:val="32"/>
          <w:szCs w:val="32"/>
        </w:rPr>
        <w:t>团委：</w:t>
      </w:r>
    </w:p>
    <w:p>
      <w:pPr>
        <w:spacing w:line="50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曹军会同志2016年1月至2019年4月任团委书记职务期间的经济责任进行审计。请提供相关审计资料，于2022年1月14日前送审计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0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00" w:lineRule="exact"/>
        <w:ind w:left="638" w:leftChars="304"/>
        <w:rPr>
          <w:rFonts w:ascii="仿宋" w:hAnsi="仿宋" w:eastAsia="仿宋"/>
          <w:sz w:val="32"/>
          <w:szCs w:val="32"/>
        </w:rPr>
      </w:pPr>
      <w:r>
        <w:rPr>
          <w:rFonts w:hint="eastAsia" w:ascii="仿宋" w:hAnsi="仿宋" w:eastAsia="仿宋"/>
          <w:sz w:val="32"/>
          <w:szCs w:val="32"/>
        </w:rPr>
        <w:t xml:space="preserve"> </w:t>
      </w:r>
    </w:p>
    <w:p>
      <w:pPr>
        <w:spacing w:line="50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0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 </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 xml:space="preserve"> </w:t>
      </w:r>
    </w:p>
    <w:p>
      <w:pPr>
        <w:spacing w:line="500" w:lineRule="exact"/>
        <w:ind w:firstLine="640" w:firstLineChars="200"/>
        <w:rPr>
          <w:szCs w:val="21"/>
        </w:rPr>
      </w:pPr>
      <w:r>
        <w:rPr>
          <w:rFonts w:hint="eastAsia" w:ascii="仿宋" w:hAnsi="仿宋" w:eastAsia="仿宋"/>
          <w:sz w:val="32"/>
          <w:szCs w:val="32"/>
        </w:rPr>
        <w:t>抄送：曹军会</w:t>
      </w:r>
    </w:p>
    <w:p>
      <w:pPr>
        <w:spacing w:line="560" w:lineRule="exact"/>
        <w:ind w:firstLine="640" w:firstLineChars="200"/>
        <w:jc w:val="left"/>
        <w:rPr>
          <w:rFonts w:ascii="仿宋" w:hAnsi="仿宋" w:eastAsia="仿宋"/>
          <w:sz w:val="32"/>
          <w:szCs w:val="32"/>
        </w:rPr>
      </w:pP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w:instrText>
      </w:r>
      <w:r>
        <w:fldChar w:fldCharType="separate"/>
      </w:r>
      <w:r>
        <w:rPr>
          <w:rFonts w:hint="eastAsia" w:ascii="仿宋" w:hAnsi="仿宋" w:eastAsia="仿宋"/>
          <w:color w:val="0000FF"/>
          <w:sz w:val="32"/>
          <w:szCs w:val="32"/>
          <w:u w:val="single"/>
        </w:rPr>
        <w:t>会议记录</w:t>
      </w:r>
      <w:r>
        <w:rPr>
          <w:rFonts w:hint="eastAsia" w:ascii="仿宋" w:hAnsi="仿宋" w:eastAsia="仿宋"/>
          <w:color w:val="0000FF"/>
          <w:sz w:val="32"/>
          <w:szCs w:val="32"/>
          <w:u w:val="single"/>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8.任期内单位固定资产管理情况；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 </w:t>
      </w: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w:t>
      </w:r>
      <w:r>
        <w:fldChar w:fldCharType="begin"/>
      </w:r>
      <w:r>
        <w:instrText xml:space="preserve"> HYPERLINK "mailto:shenjichu@nwsuaf.edu.cn" </w:instrText>
      </w:r>
      <w:r>
        <w:fldChar w:fldCharType="separate"/>
      </w:r>
      <w:r>
        <w:rPr>
          <w:rFonts w:hint="eastAsia" w:ascii="仿宋" w:hAnsi="仿宋" w:eastAsia="仿宋"/>
          <w:color w:val="0000FF"/>
          <w:sz w:val="32"/>
          <w:szCs w:val="32"/>
          <w:u w:val="single"/>
        </w:rPr>
        <w:t>shenjichu@nwsuaf.edu.cn</w:t>
      </w:r>
      <w:r>
        <w:rPr>
          <w:rFonts w:hint="eastAsia" w:ascii="仿宋" w:hAnsi="仿宋" w:eastAsia="仿宋"/>
          <w:color w:val="0000FF"/>
          <w:sz w:val="32"/>
          <w:szCs w:val="32"/>
          <w:u w:val="single"/>
        </w:rPr>
        <w:fldChar w:fldCharType="end"/>
      </w: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p>
    <w:p>
      <w:pPr>
        <w:autoSpaceDE w:val="0"/>
        <w:spacing w:line="560" w:lineRule="exact"/>
        <w:jc w:val="center"/>
        <w:rPr>
          <w:rFonts w:ascii="仿宋_GB2312" w:eastAsia="仿宋_GB2312"/>
          <w:sz w:val="28"/>
          <w:szCs w:val="28"/>
        </w:rPr>
      </w:pPr>
      <w:r>
        <w:rPr>
          <w:rFonts w:hint="eastAsia" w:ascii="仿宋_GB2312" w:eastAsia="仿宋_GB2312"/>
          <w:sz w:val="28"/>
          <w:szCs w:val="28"/>
        </w:rPr>
        <w:t xml:space="preserve"> </w:t>
      </w:r>
    </w:p>
    <w:p>
      <w:pPr>
        <w:autoSpaceDE w:val="0"/>
        <w:spacing w:line="560" w:lineRule="exact"/>
        <w:jc w:val="center"/>
        <w:rPr>
          <w:rFonts w:ascii="仿宋_GB2312" w:eastAsia="仿宋_GB2312"/>
          <w:sz w:val="28"/>
          <w:szCs w:val="28"/>
        </w:rPr>
      </w:pPr>
      <w:r>
        <w:rPr>
          <w:rFonts w:hint="eastAsia" w:ascii="仿宋_GB2312" w:eastAsia="仿宋_GB2312"/>
          <w:sz w:val="28"/>
          <w:szCs w:val="28"/>
        </w:rPr>
        <w:t xml:space="preserve"> </w:t>
      </w:r>
    </w:p>
    <w:p>
      <w:pPr>
        <w:autoSpaceDE w:val="0"/>
        <w:spacing w:line="560" w:lineRule="exact"/>
        <w:jc w:val="center"/>
        <w:rPr>
          <w:rFonts w:ascii="仿宋_GB2312" w:eastAsia="仿宋_GB2312"/>
          <w:sz w:val="28"/>
          <w:szCs w:val="28"/>
        </w:rPr>
      </w:pPr>
      <w:r>
        <w:rPr>
          <w:rFonts w:hint="eastAsia" w:ascii="仿宋_GB2312" w:eastAsia="仿宋_GB2312"/>
          <w:sz w:val="28"/>
          <w:szCs w:val="28"/>
        </w:rPr>
        <w:t xml:space="preserve"> </w:t>
      </w:r>
    </w:p>
    <w:p>
      <w:pPr>
        <w:autoSpaceDE w:val="0"/>
        <w:spacing w:line="560" w:lineRule="exact"/>
        <w:jc w:val="center"/>
        <w:rPr>
          <w:rFonts w:ascii="仿宋_GB2312" w:eastAsia="仿宋_GB2312"/>
          <w:sz w:val="18"/>
          <w:szCs w:val="18"/>
        </w:rPr>
      </w:pPr>
      <w:r>
        <w:rPr>
          <w:rFonts w:hint="eastAsia" w:ascii="仿宋_GB2312" w:eastAsia="仿宋_GB2312"/>
          <w:sz w:val="28"/>
          <w:szCs w:val="28"/>
        </w:rPr>
        <w:t xml:space="preserve">                                         </w:t>
      </w:r>
      <w:r>
        <w:rPr>
          <w:rFonts w:hint="eastAsia" w:ascii="仿宋" w:hAnsi="仿宋" w:eastAsia="仿宋"/>
          <w:sz w:val="32"/>
          <w:szCs w:val="32"/>
        </w:rPr>
        <w:t>审计〔2022〕22号</w:t>
      </w:r>
    </w:p>
    <w:p>
      <w:pPr>
        <w:autoSpaceDE w:val="0"/>
        <w:spacing w:line="560" w:lineRule="exact"/>
        <w:jc w:val="center"/>
        <w:rPr>
          <w:rFonts w:ascii="方正小标宋简体" w:eastAsia="方正小标宋简体"/>
          <w:sz w:val="44"/>
          <w:szCs w:val="44"/>
        </w:rPr>
      </w:pPr>
      <w:r>
        <w:rPr>
          <w:rFonts w:hint="eastAsia" w:ascii="方正小标宋简体" w:eastAsia="方正小标宋简体"/>
          <w:sz w:val="18"/>
          <w:szCs w:val="18"/>
        </w:rPr>
        <w:t xml:space="preserve"> </w:t>
      </w:r>
    </w:p>
    <w:p>
      <w:pPr>
        <w:autoSpaceDE w:val="0"/>
        <w:spacing w:line="560" w:lineRule="exact"/>
        <w:jc w:val="center"/>
        <w:rPr>
          <w:rFonts w:ascii="方正小标宋简体" w:eastAsia="方正小标宋简体"/>
          <w:sz w:val="44"/>
          <w:szCs w:val="44"/>
        </w:rPr>
      </w:pPr>
      <w:r>
        <w:rPr>
          <w:rFonts w:hint="eastAsia" w:ascii="方正小标宋简体" w:eastAsia="方正小标宋简体"/>
          <w:sz w:val="44"/>
          <w:szCs w:val="44"/>
        </w:rPr>
        <w:t>关于庄世宏任党委人才工作部</w:t>
      </w:r>
    </w:p>
    <w:p>
      <w:pPr>
        <w:autoSpaceDE w:val="0"/>
        <w:spacing w:line="560" w:lineRule="exact"/>
        <w:jc w:val="center"/>
        <w:rPr>
          <w:rFonts w:ascii="方正小标宋简体" w:eastAsia="方正小标宋简体"/>
          <w:sz w:val="44"/>
          <w:szCs w:val="44"/>
        </w:rPr>
      </w:pPr>
      <w:r>
        <w:rPr>
          <w:rFonts w:hint="eastAsia" w:ascii="方正小标宋简体" w:eastAsia="方正小标宋简体"/>
          <w:sz w:val="44"/>
          <w:szCs w:val="44"/>
        </w:rPr>
        <w:t>（高层次人才工作办公室）部长（主任）职务经济责任审计的通知</w:t>
      </w:r>
    </w:p>
    <w:p>
      <w:pPr>
        <w:autoSpaceDE w:val="0"/>
        <w:spacing w:before="156" w:beforeLines="50" w:line="560" w:lineRule="exact"/>
        <w:jc w:val="left"/>
        <w:rPr>
          <w:rFonts w:ascii="仿宋" w:hAnsi="仿宋" w:eastAsia="仿宋"/>
          <w:sz w:val="32"/>
          <w:szCs w:val="32"/>
        </w:rPr>
      </w:pPr>
      <w:r>
        <w:rPr>
          <w:rFonts w:hint="eastAsia" w:ascii="仿宋" w:hAnsi="仿宋" w:eastAsia="仿宋"/>
          <w:sz w:val="32"/>
          <w:szCs w:val="32"/>
        </w:rPr>
        <w:t>党委人才工作部（高层次人才工作办公室）：</w:t>
      </w:r>
    </w:p>
    <w:p>
      <w:pPr>
        <w:autoSpaceDE w:val="0"/>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庄世宏同志2017年1月至2020年7月任党委人才工作部（高层次人才工作办公室）部长（主任）职务期间的经济责任进行审计。请提供相关审计资料，于2022年1月14日前送审计组。</w:t>
      </w:r>
    </w:p>
    <w:p>
      <w:pPr>
        <w:autoSpaceDE w:val="0"/>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autoSpaceDE w:val="0"/>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autoSpaceDE w:val="0"/>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00" w:lineRule="exact"/>
        <w:ind w:firstLine="560" w:firstLineChars="200"/>
        <w:jc w:val="center"/>
        <w:rPr>
          <w:rFonts w:ascii="仿宋" w:hAnsi="仿宋" w:eastAsia="仿宋"/>
          <w:sz w:val="32"/>
          <w:szCs w:val="32"/>
        </w:rPr>
      </w:pPr>
      <w:r>
        <w:rPr>
          <w:rFonts w:hint="eastAsia" w:ascii="仿宋" w:hAnsi="仿宋" w:eastAsia="仿宋"/>
          <w:sz w:val="28"/>
          <w:szCs w:val="28"/>
        </w:rPr>
        <w:t xml:space="preserve">                 </w:t>
      </w:r>
      <w:r>
        <w:rPr>
          <w:rFonts w:hint="eastAsia" w:ascii="仿宋" w:hAnsi="仿宋" w:eastAsia="仿宋"/>
          <w:sz w:val="32"/>
          <w:szCs w:val="32"/>
        </w:rPr>
        <w:t xml:space="preserve">                     </w:t>
      </w:r>
    </w:p>
    <w:p>
      <w:pPr>
        <w:spacing w:line="50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0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 xml:space="preserve"> </w:t>
      </w:r>
    </w:p>
    <w:p>
      <w:pPr>
        <w:spacing w:line="500" w:lineRule="exact"/>
        <w:ind w:firstLine="640" w:firstLineChars="200"/>
        <w:rPr>
          <w:szCs w:val="21"/>
        </w:rPr>
      </w:pPr>
      <w:r>
        <w:rPr>
          <w:rFonts w:hint="eastAsia" w:ascii="仿宋" w:hAnsi="仿宋" w:eastAsia="仿宋"/>
          <w:sz w:val="32"/>
          <w:szCs w:val="32"/>
        </w:rPr>
        <w:t>抄送：庄世宏</w:t>
      </w:r>
    </w:p>
    <w:p>
      <w:pPr>
        <w:spacing w:line="560" w:lineRule="exact"/>
        <w:ind w:firstLine="640" w:firstLineChars="200"/>
        <w:jc w:val="left"/>
        <w:rPr>
          <w:rFonts w:ascii="仿宋" w:hAnsi="仿宋" w:eastAsia="仿宋"/>
          <w:sz w:val="32"/>
          <w:szCs w:val="32"/>
        </w:rPr>
      </w:pPr>
    </w:p>
    <w:p>
      <w:pPr>
        <w:spacing w:line="560" w:lineRule="exact"/>
        <w:ind w:firstLine="640" w:firstLineChars="200"/>
        <w:jc w:val="left"/>
        <w:rPr>
          <w:rFonts w:ascii="仿宋" w:hAnsi="仿宋" w:eastAsia="仿宋"/>
          <w:sz w:val="32"/>
          <w:szCs w:val="32"/>
        </w:rPr>
      </w:pP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w:instrText>
      </w:r>
      <w:r>
        <w:fldChar w:fldCharType="separate"/>
      </w:r>
      <w:r>
        <w:rPr>
          <w:rFonts w:hint="eastAsia" w:ascii="仿宋" w:hAnsi="仿宋" w:eastAsia="仿宋"/>
          <w:color w:val="0000FF"/>
          <w:sz w:val="32"/>
          <w:szCs w:val="32"/>
          <w:u w:val="single"/>
        </w:rPr>
        <w:t>会议记录</w:t>
      </w:r>
      <w:r>
        <w:rPr>
          <w:rFonts w:hint="eastAsia" w:ascii="仿宋" w:hAnsi="仿宋" w:eastAsia="仿宋"/>
          <w:color w:val="0000FF"/>
          <w:sz w:val="32"/>
          <w:szCs w:val="32"/>
          <w:u w:val="single"/>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8.任期内单位固定资产管理情况；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 </w:t>
      </w: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w:t>
      </w:r>
      <w:r>
        <w:fldChar w:fldCharType="begin"/>
      </w:r>
      <w:r>
        <w:instrText xml:space="preserve"> HYPERLINK "mailto:shenjichu@nwsuaf.edu.cn" </w:instrText>
      </w:r>
      <w:r>
        <w:fldChar w:fldCharType="separate"/>
      </w:r>
      <w:r>
        <w:rPr>
          <w:rFonts w:hint="eastAsia" w:ascii="仿宋" w:hAnsi="仿宋" w:eastAsia="仿宋"/>
          <w:color w:val="0000FF"/>
          <w:sz w:val="32"/>
          <w:szCs w:val="32"/>
          <w:u w:val="single"/>
        </w:rPr>
        <w:t>shenjichu@nwsuaf.edu.cn</w:t>
      </w:r>
      <w:r>
        <w:rPr>
          <w:rFonts w:hint="eastAsia" w:ascii="仿宋" w:hAnsi="仿宋" w:eastAsia="仿宋"/>
          <w:color w:val="0000FF"/>
          <w:sz w:val="32"/>
          <w:szCs w:val="32"/>
          <w:u w:val="single"/>
        </w:rPr>
        <w:fldChar w:fldCharType="end"/>
      </w:r>
    </w:p>
    <w:p>
      <w:pPr>
        <w:spacing w:line="560" w:lineRule="exact"/>
        <w:ind w:firstLine="640" w:firstLineChars="200"/>
        <w:jc w:val="left"/>
        <w:rPr>
          <w:rFonts w:ascii="仿宋" w:hAnsi="仿宋" w:eastAsia="仿宋"/>
          <w:sz w:val="32"/>
          <w:szCs w:val="32"/>
        </w:rPr>
      </w:pPr>
    </w:p>
    <w:p>
      <w:pPr>
        <w:spacing w:line="500" w:lineRule="exact"/>
        <w:ind w:firstLine="420" w:firstLineChars="200"/>
        <w:rPr>
          <w:szCs w:val="21"/>
        </w:rPr>
      </w:pPr>
    </w:p>
    <w:p>
      <w:pPr>
        <w:rPr>
          <w:szCs w:val="21"/>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审计〔2022〕23号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关于李安民任图书馆党总支书记</w:t>
      </w:r>
    </w:p>
    <w:p>
      <w:pPr>
        <w:spacing w:before="156" w:beforeLines="50" w:line="560" w:lineRule="exact"/>
        <w:jc w:val="center"/>
        <w:rPr>
          <w:rFonts w:ascii="方正小标宋简体" w:eastAsia="方正小标宋简体"/>
          <w:sz w:val="44"/>
          <w:szCs w:val="44"/>
        </w:rPr>
      </w:pPr>
      <w:r>
        <w:rPr>
          <w:rFonts w:hint="eastAsia" w:ascii="方正小标宋简体" w:eastAsia="方正小标宋简体"/>
          <w:sz w:val="44"/>
          <w:szCs w:val="44"/>
        </w:rPr>
        <w:t>职务经济责任审计的通知</w:t>
      </w:r>
    </w:p>
    <w:p>
      <w:pPr>
        <w:spacing w:before="156" w:beforeLines="50" w:line="560" w:lineRule="exact"/>
        <w:jc w:val="left"/>
        <w:rPr>
          <w:rFonts w:ascii="仿宋" w:hAnsi="仿宋" w:eastAsia="仿宋"/>
          <w:sz w:val="32"/>
          <w:szCs w:val="32"/>
        </w:rPr>
      </w:pPr>
      <w:r>
        <w:rPr>
          <w:rFonts w:hint="eastAsia" w:ascii="仿宋" w:hAnsi="仿宋" w:eastAsia="仿宋"/>
          <w:sz w:val="32"/>
          <w:szCs w:val="32"/>
        </w:rPr>
        <w:t>图书馆：</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李安民同志2017年12月至2020年3月任图书馆党总支书记职务期间的经济责任进行审计。请提供相关审计资料，于2022年1月14日前送审计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32"/>
          <w:szCs w:val="32"/>
        </w:rPr>
      </w:pPr>
      <w:r>
        <w:rPr>
          <w:rFonts w:hint="eastAsia" w:ascii="仿宋" w:hAnsi="仿宋" w:eastAsia="仿宋"/>
          <w:sz w:val="28"/>
          <w:szCs w:val="28"/>
        </w:rPr>
        <w:t xml:space="preserve">                                        审计处                     </w:t>
      </w:r>
      <w:r>
        <w:rPr>
          <w:rFonts w:hint="eastAsia" w:ascii="仿宋" w:hAnsi="仿宋" w:eastAsia="仿宋"/>
          <w:sz w:val="32"/>
          <w:szCs w:val="32"/>
        </w:rPr>
        <w:t xml:space="preserve">                                                                      </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rPr>
          <w:rFonts w:ascii="仿宋" w:hAnsi="仿宋" w:eastAsia="仿宋"/>
          <w:sz w:val="32"/>
          <w:szCs w:val="32"/>
        </w:rPr>
      </w:pPr>
    </w:p>
    <w:p>
      <w:pPr>
        <w:widowControl/>
        <w:spacing w:line="560" w:lineRule="exact"/>
        <w:jc w:val="left"/>
        <w:rPr>
          <w:rFonts w:ascii="仿宋" w:hAnsi="仿宋" w:eastAsia="仿宋"/>
          <w:sz w:val="32"/>
          <w:szCs w:val="32"/>
        </w:rPr>
      </w:pPr>
      <w:r>
        <w:rPr>
          <w:rFonts w:hint="eastAsia" w:ascii="仿宋" w:hAnsi="仿宋" w:eastAsia="仿宋"/>
          <w:sz w:val="32"/>
          <w:szCs w:val="32"/>
        </w:rPr>
        <w:t>抄送：李安民</w:t>
      </w:r>
      <w:r>
        <w:rPr>
          <w:rFonts w:ascii="仿宋_GB2312" w:eastAsia="仿宋_GB2312"/>
          <w:sz w:val="32"/>
          <w:szCs w:val="32"/>
        </w:rPr>
        <w:br w:type="page"/>
      </w:r>
      <w:r>
        <w:rPr>
          <w:rFonts w:hint="eastAsia" w:ascii="仿宋_GB2312" w:eastAsia="仿宋_GB2312"/>
          <w:sz w:val="32"/>
          <w:szCs w:val="32"/>
        </w:rPr>
        <w:t xml:space="preserve">     </w:t>
      </w: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60" w:lineRule="exact"/>
        <w:jc w:val="center"/>
        <w:rPr>
          <w:rFonts w:ascii="仿宋_GB2312" w:eastAsia="仿宋_GB2312"/>
          <w:sz w:val="28"/>
          <w:szCs w:val="28"/>
        </w:rPr>
      </w:pPr>
    </w:p>
    <w:p>
      <w:pPr>
        <w:spacing w:line="560" w:lineRule="exact"/>
        <w:ind w:firstLine="640" w:firstLineChars="200"/>
        <w:rPr>
          <w:rFonts w:ascii="仿宋_GB2312" w:eastAsia="仿宋_GB2312"/>
          <w:sz w:val="32"/>
          <w:szCs w:val="32"/>
        </w:rPr>
      </w:pPr>
    </w:p>
    <w:p>
      <w:pPr>
        <w:spacing w:line="560" w:lineRule="exact"/>
        <w:rPr>
          <w:rFonts w:hint="eastAsia"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r>
        <w:rPr>
          <w:rFonts w:hint="eastAsia" w:ascii="仿宋_GB2312" w:eastAsia="仿宋_GB2312"/>
          <w:sz w:val="32"/>
          <w:szCs w:val="32"/>
        </w:rPr>
        <w:t xml:space="preserve">                                      审计〔2022〕24号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关于赵献军任动物医学院党委书记、院长</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职务经济责任审计的通知</w:t>
      </w:r>
    </w:p>
    <w:p>
      <w:pPr>
        <w:spacing w:before="156" w:beforeLines="50" w:line="560" w:lineRule="exact"/>
        <w:jc w:val="left"/>
        <w:rPr>
          <w:rFonts w:ascii="仿宋" w:hAnsi="仿宋" w:eastAsia="仿宋"/>
          <w:sz w:val="32"/>
          <w:szCs w:val="32"/>
        </w:rPr>
      </w:pPr>
      <w:r>
        <w:rPr>
          <w:rFonts w:hint="eastAsia" w:ascii="仿宋" w:hAnsi="仿宋" w:eastAsia="仿宋"/>
          <w:sz w:val="32"/>
          <w:szCs w:val="32"/>
        </w:rPr>
        <w:t>动物医学院：</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赵献军同志2017年12月至2020年6月任动物医学院党委书记、院长职务期间的经济责任进行审计。请提供相关审计资料，于2022年1月14日前送审计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6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审计处</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right="640" w:firstLine="640" w:firstLineChars="200"/>
        <w:rPr>
          <w:rFonts w:ascii="仿宋" w:hAnsi="仿宋" w:eastAsia="仿宋"/>
          <w:sz w:val="32"/>
          <w:szCs w:val="32"/>
        </w:rPr>
      </w:pPr>
      <w:r>
        <w:rPr>
          <w:rFonts w:hint="eastAsia" w:ascii="仿宋" w:hAnsi="仿宋" w:eastAsia="仿宋"/>
          <w:sz w:val="32"/>
          <w:szCs w:val="32"/>
        </w:rPr>
        <w:t>抄送：赵献军</w:t>
      </w:r>
      <w:r>
        <w:rPr>
          <w:rFonts w:ascii="仿宋_GB2312" w:eastAsia="仿宋_GB2312"/>
          <w:sz w:val="32"/>
          <w:szCs w:val="32"/>
        </w:rPr>
        <w:br w:type="page"/>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审计〔2022〕25号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关于胥耀平任动物医学院党委书记</w:t>
      </w:r>
    </w:p>
    <w:p>
      <w:pPr>
        <w:spacing w:before="156" w:beforeLines="50" w:line="560" w:lineRule="exact"/>
        <w:jc w:val="center"/>
        <w:rPr>
          <w:rFonts w:ascii="方正小标宋简体" w:eastAsia="方正小标宋简体"/>
          <w:sz w:val="44"/>
          <w:szCs w:val="44"/>
        </w:rPr>
      </w:pPr>
      <w:r>
        <w:rPr>
          <w:rFonts w:hint="eastAsia" w:ascii="方正小标宋简体" w:eastAsia="方正小标宋简体"/>
          <w:sz w:val="44"/>
          <w:szCs w:val="44"/>
        </w:rPr>
        <w:t>职务经济责任审计的通知</w:t>
      </w:r>
    </w:p>
    <w:p>
      <w:pPr>
        <w:spacing w:before="156" w:beforeLines="50" w:line="560" w:lineRule="exact"/>
        <w:jc w:val="left"/>
        <w:rPr>
          <w:rFonts w:ascii="仿宋" w:hAnsi="仿宋" w:eastAsia="仿宋"/>
          <w:sz w:val="32"/>
          <w:szCs w:val="32"/>
        </w:rPr>
      </w:pPr>
      <w:r>
        <w:rPr>
          <w:rFonts w:hint="eastAsia" w:ascii="仿宋" w:hAnsi="仿宋" w:eastAsia="仿宋"/>
          <w:sz w:val="32"/>
          <w:szCs w:val="32"/>
        </w:rPr>
        <w:t>动物医学院：</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胥耀平同志2017年12月至2019年10月任动物医学院党委书记职务期间的经济责任进行审计。请提供相关审计资料，于2022年1月14日前送审计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32"/>
          <w:szCs w:val="32"/>
        </w:rPr>
      </w:pPr>
      <w:r>
        <w:rPr>
          <w:rFonts w:hint="eastAsia" w:ascii="仿宋" w:hAnsi="仿宋" w:eastAsia="仿宋"/>
          <w:sz w:val="28"/>
          <w:szCs w:val="28"/>
        </w:rPr>
        <w:t xml:space="preserve">                                        审计处                     </w:t>
      </w:r>
      <w:r>
        <w:rPr>
          <w:rFonts w:hint="eastAsia" w:ascii="仿宋" w:hAnsi="仿宋" w:eastAsia="仿宋"/>
          <w:sz w:val="32"/>
          <w:szCs w:val="32"/>
        </w:rPr>
        <w:t xml:space="preserve">                                                                      </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抄送：胥耀平</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审计〔2022〕26号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关于姚军虎任动物</w:t>
      </w:r>
      <w:r>
        <w:rPr>
          <w:rFonts w:hint="eastAsia" w:ascii="方正小标宋简体" w:eastAsia="方正小标宋简体"/>
          <w:sz w:val="44"/>
          <w:szCs w:val="44"/>
          <w:lang w:val="en-US" w:eastAsia="zh-CN"/>
        </w:rPr>
        <w:t>科技</w:t>
      </w:r>
      <w:r>
        <w:rPr>
          <w:rFonts w:hint="eastAsia" w:ascii="方正小标宋简体" w:eastAsia="方正小标宋简体"/>
          <w:sz w:val="44"/>
          <w:szCs w:val="44"/>
        </w:rPr>
        <w:t>学院院长职务经济</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责任审计的通知</w:t>
      </w:r>
    </w:p>
    <w:p>
      <w:pPr>
        <w:spacing w:before="156" w:beforeLines="50" w:line="560" w:lineRule="exact"/>
        <w:jc w:val="left"/>
        <w:rPr>
          <w:rFonts w:ascii="仿宋" w:hAnsi="仿宋" w:eastAsia="仿宋"/>
          <w:sz w:val="32"/>
          <w:szCs w:val="32"/>
        </w:rPr>
      </w:pPr>
      <w:r>
        <w:rPr>
          <w:rFonts w:hint="eastAsia" w:ascii="仿宋" w:hAnsi="仿宋" w:eastAsia="仿宋"/>
          <w:sz w:val="32"/>
          <w:szCs w:val="32"/>
        </w:rPr>
        <w:t>动物</w:t>
      </w:r>
      <w:r>
        <w:rPr>
          <w:rFonts w:hint="eastAsia" w:ascii="仿宋" w:hAnsi="仿宋" w:eastAsia="仿宋"/>
          <w:sz w:val="32"/>
          <w:szCs w:val="32"/>
          <w:lang w:val="en-US" w:eastAsia="zh-CN"/>
        </w:rPr>
        <w:t>科技</w:t>
      </w:r>
      <w:r>
        <w:rPr>
          <w:rFonts w:hint="eastAsia" w:ascii="仿宋" w:hAnsi="仿宋" w:eastAsia="仿宋"/>
          <w:sz w:val="32"/>
          <w:szCs w:val="32"/>
        </w:rPr>
        <w:t>学院：</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根据办发〔2021〕10号通知和党委组织部委托，审计处决定派出审计组,自2022年1月10日起，对姚军虎同志2017年1月至2021年3月任</w:t>
      </w:r>
      <w:bookmarkStart w:id="0" w:name="_GoBack"/>
      <w:bookmarkEnd w:id="0"/>
      <w:r>
        <w:rPr>
          <w:rFonts w:hint="eastAsia" w:ascii="仿宋" w:hAnsi="仿宋" w:eastAsia="仿宋"/>
          <w:sz w:val="32"/>
          <w:szCs w:val="32"/>
        </w:rPr>
        <w:t>动物</w:t>
      </w:r>
      <w:r>
        <w:rPr>
          <w:rFonts w:hint="eastAsia" w:ascii="仿宋" w:hAnsi="仿宋" w:eastAsia="仿宋"/>
          <w:sz w:val="32"/>
          <w:szCs w:val="32"/>
          <w:lang w:val="en-US" w:eastAsia="zh-CN"/>
        </w:rPr>
        <w:t>科技</w:t>
      </w:r>
      <w:r>
        <w:rPr>
          <w:rFonts w:hint="eastAsia" w:ascii="仿宋" w:hAnsi="仿宋" w:eastAsia="仿宋"/>
          <w:sz w:val="32"/>
          <w:szCs w:val="32"/>
        </w:rPr>
        <w:t>学院院长职务期间的经济责任进行审计。请提供相关审计资料，于2022年1月14日前送审计组。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32"/>
          <w:szCs w:val="32"/>
        </w:rPr>
      </w:pPr>
      <w:r>
        <w:rPr>
          <w:rFonts w:hint="eastAsia" w:ascii="仿宋" w:hAnsi="仿宋" w:eastAsia="仿宋"/>
          <w:sz w:val="28"/>
          <w:szCs w:val="28"/>
        </w:rPr>
        <w:t xml:space="preserve">                                      审计处                     </w:t>
      </w:r>
      <w:r>
        <w:rPr>
          <w:rFonts w:hint="eastAsia" w:ascii="仿宋" w:hAnsi="仿宋" w:eastAsia="仿宋"/>
          <w:sz w:val="32"/>
          <w:szCs w:val="32"/>
        </w:rPr>
        <w:t xml:space="preserve">                                                                      </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firstLine="640" w:firstLineChars="200"/>
        <w:rPr>
          <w:rFonts w:ascii="仿宋" w:hAnsi="仿宋" w:eastAsia="仿宋"/>
          <w:sz w:val="32"/>
          <w:szCs w:val="32"/>
        </w:rPr>
      </w:pPr>
    </w:p>
    <w:p>
      <w:pPr>
        <w:spacing w:line="560" w:lineRule="exact"/>
        <w:ind w:firstLine="640" w:firstLineChars="200"/>
        <w:rPr>
          <w:rFonts w:ascii="仿宋" w:hAnsi="仿宋" w:eastAsia="仿宋"/>
          <w:sz w:val="32"/>
          <w:szCs w:val="32"/>
        </w:rPr>
      </w:pPr>
      <w:r>
        <w:rPr>
          <w:rFonts w:hint="eastAsia" w:ascii="仿宋" w:hAnsi="仿宋" w:eastAsia="仿宋"/>
          <w:sz w:val="32"/>
          <w:szCs w:val="32"/>
        </w:rPr>
        <w:t>抄送：姚军虎</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审计〔2022〕27号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关于赵延安任动物科技学院党委书记职务</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经济责任审计的通知</w:t>
      </w:r>
    </w:p>
    <w:p>
      <w:pPr>
        <w:spacing w:before="156" w:beforeLines="50" w:line="560" w:lineRule="exact"/>
        <w:jc w:val="left"/>
        <w:rPr>
          <w:rFonts w:ascii="仿宋" w:hAnsi="仿宋" w:eastAsia="仿宋"/>
          <w:sz w:val="32"/>
          <w:szCs w:val="32"/>
        </w:rPr>
      </w:pPr>
      <w:r>
        <w:rPr>
          <w:rFonts w:hint="eastAsia" w:ascii="仿宋" w:hAnsi="仿宋" w:eastAsia="仿宋"/>
          <w:sz w:val="32"/>
          <w:szCs w:val="32"/>
        </w:rPr>
        <w:t>动物科技学院：</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赵延安同志2016年1月至2019年3月任动物科技学院党委书记职务期间的经济责任进行审计。请提供相关审计资料，于2022年1月14日前送审计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32"/>
          <w:szCs w:val="32"/>
        </w:rPr>
      </w:pPr>
      <w:r>
        <w:rPr>
          <w:rFonts w:hint="eastAsia" w:ascii="仿宋" w:hAnsi="仿宋" w:eastAsia="仿宋"/>
          <w:sz w:val="28"/>
          <w:szCs w:val="28"/>
        </w:rPr>
        <w:t xml:space="preserve">                                       审计处                     </w:t>
      </w:r>
      <w:r>
        <w:rPr>
          <w:rFonts w:hint="eastAsia" w:ascii="仿宋" w:hAnsi="仿宋" w:eastAsia="仿宋"/>
          <w:sz w:val="32"/>
          <w:szCs w:val="32"/>
        </w:rPr>
        <w:t xml:space="preserve">                                                                      </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firstLine="640" w:firstLineChars="200"/>
        <w:rPr>
          <w:rFonts w:ascii="仿宋_GB2312" w:eastAsia="仿宋_GB2312"/>
          <w:sz w:val="32"/>
          <w:szCs w:val="32"/>
        </w:rPr>
      </w:pPr>
      <w:r>
        <w:rPr>
          <w:rFonts w:hint="eastAsia" w:ascii="仿宋" w:hAnsi="仿宋" w:eastAsia="仿宋"/>
          <w:sz w:val="32"/>
          <w:szCs w:val="32"/>
        </w:rPr>
        <w:t>抄送：赵延安</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审计〔2022〕28号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关于刘学波任食品科学与工程学院院长兼测试中心主任职务经济责任审计的通知</w:t>
      </w:r>
    </w:p>
    <w:p>
      <w:pPr>
        <w:spacing w:before="156" w:beforeLines="50" w:line="560" w:lineRule="exact"/>
        <w:jc w:val="left"/>
        <w:rPr>
          <w:rFonts w:ascii="仿宋" w:hAnsi="仿宋" w:eastAsia="仿宋"/>
          <w:sz w:val="32"/>
          <w:szCs w:val="32"/>
        </w:rPr>
      </w:pPr>
      <w:r>
        <w:rPr>
          <w:rFonts w:hint="eastAsia" w:ascii="仿宋" w:hAnsi="仿宋" w:eastAsia="仿宋"/>
          <w:sz w:val="32"/>
          <w:szCs w:val="32"/>
        </w:rPr>
        <w:t>食品科学与工程学院：</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刘学波同志2016年12月至2019年10月任食品科学与工程学院院长兼测试中心主任职务期间的经济责任进行审计。请提供相关审计资料，于2022年1月14日前送审计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32"/>
          <w:szCs w:val="32"/>
        </w:rPr>
      </w:pPr>
      <w:r>
        <w:rPr>
          <w:rFonts w:hint="eastAsia" w:ascii="仿宋" w:hAnsi="仿宋" w:eastAsia="仿宋"/>
          <w:sz w:val="28"/>
          <w:szCs w:val="28"/>
        </w:rPr>
        <w:t xml:space="preserve">                                       审计处                     </w:t>
      </w:r>
      <w:r>
        <w:rPr>
          <w:rFonts w:hint="eastAsia" w:ascii="仿宋" w:hAnsi="仿宋" w:eastAsia="仿宋"/>
          <w:sz w:val="32"/>
          <w:szCs w:val="32"/>
        </w:rPr>
        <w:t xml:space="preserve">                                                                      </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firstLine="640" w:firstLineChars="200"/>
        <w:rPr>
          <w:rFonts w:ascii="仿宋_GB2312" w:eastAsia="仿宋_GB2312"/>
          <w:sz w:val="32"/>
          <w:szCs w:val="32"/>
        </w:rPr>
      </w:pPr>
      <w:r>
        <w:rPr>
          <w:rFonts w:hint="eastAsia" w:ascii="仿宋" w:hAnsi="仿宋" w:eastAsia="仿宋"/>
          <w:sz w:val="32"/>
          <w:szCs w:val="32"/>
        </w:rPr>
        <w:t>抄送：刘学波</w:t>
      </w:r>
    </w:p>
    <w:p>
      <w:pPr>
        <w:spacing w:line="560" w:lineRule="exact"/>
        <w:jc w:val="center"/>
        <w:rPr>
          <w:rFonts w:ascii="仿宋_GB2312" w:eastAsia="仿宋_GB2312"/>
          <w:sz w:val="28"/>
          <w:szCs w:val="28"/>
        </w:rPr>
      </w:pP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审计〔2022〕29号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关于张振华任食品科学与工程学院党委书记</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职务经济责任审计的通知</w:t>
      </w:r>
    </w:p>
    <w:p>
      <w:pPr>
        <w:spacing w:before="156" w:beforeLines="50" w:line="560" w:lineRule="exact"/>
        <w:jc w:val="left"/>
        <w:rPr>
          <w:rFonts w:ascii="仿宋" w:hAnsi="仿宋" w:eastAsia="仿宋"/>
          <w:sz w:val="32"/>
          <w:szCs w:val="32"/>
        </w:rPr>
      </w:pPr>
      <w:r>
        <w:rPr>
          <w:rFonts w:hint="eastAsia" w:ascii="仿宋" w:hAnsi="仿宋" w:eastAsia="仿宋"/>
          <w:sz w:val="32"/>
          <w:szCs w:val="32"/>
        </w:rPr>
        <w:t>食品科学与工程学院：</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张振华同志2017年1月至2020年10月任食品科学与工程学院党委书记职务期间的经济责任进行审计。请提供相关审计资料，于2022年1月14日前送审计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32"/>
          <w:szCs w:val="32"/>
        </w:rPr>
      </w:pPr>
      <w:r>
        <w:rPr>
          <w:rFonts w:hint="eastAsia" w:ascii="仿宋" w:hAnsi="仿宋" w:eastAsia="仿宋"/>
          <w:sz w:val="28"/>
          <w:szCs w:val="28"/>
        </w:rPr>
        <w:t xml:space="preserve">                                      审计处                     </w:t>
      </w:r>
      <w:r>
        <w:rPr>
          <w:rFonts w:hint="eastAsia" w:ascii="仿宋" w:hAnsi="仿宋" w:eastAsia="仿宋"/>
          <w:sz w:val="32"/>
          <w:szCs w:val="32"/>
        </w:rPr>
        <w:t xml:space="preserve">                                                                      </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firstLine="640" w:firstLineChars="200"/>
        <w:rPr>
          <w:rFonts w:ascii="仿宋_GB2312" w:eastAsia="仿宋_GB2312"/>
          <w:sz w:val="32"/>
          <w:szCs w:val="32"/>
        </w:rPr>
      </w:pPr>
      <w:r>
        <w:rPr>
          <w:rFonts w:hint="eastAsia" w:ascii="仿宋" w:hAnsi="仿宋" w:eastAsia="仿宋"/>
          <w:sz w:val="32"/>
          <w:szCs w:val="32"/>
        </w:rPr>
        <w:t>抄送：张振华</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审计〔2022〕30号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关于刘天军任创新实验学院副院长、院长兼</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右任书院执行院长职务经济责任审计的通知</w:t>
      </w:r>
    </w:p>
    <w:p>
      <w:pPr>
        <w:spacing w:before="156" w:beforeLines="50" w:line="560" w:lineRule="exact"/>
        <w:jc w:val="left"/>
        <w:rPr>
          <w:rFonts w:ascii="仿宋" w:hAnsi="仿宋" w:eastAsia="仿宋"/>
          <w:sz w:val="32"/>
          <w:szCs w:val="32"/>
        </w:rPr>
      </w:pPr>
      <w:r>
        <w:rPr>
          <w:rFonts w:hint="eastAsia" w:ascii="仿宋" w:hAnsi="仿宋" w:eastAsia="仿宋"/>
          <w:sz w:val="32"/>
          <w:szCs w:val="32"/>
        </w:rPr>
        <w:t>创新实验学院：</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刘天军同志2018年5月至2020年7月任创新实验学院副院长、院长兼右任书院执行院长职务期间的经济责任进行审计。请提供相关审计资料，于2022年1月14日前送审计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32"/>
          <w:szCs w:val="32"/>
        </w:rPr>
      </w:pPr>
      <w:r>
        <w:rPr>
          <w:rFonts w:hint="eastAsia" w:ascii="仿宋" w:hAnsi="仿宋" w:eastAsia="仿宋"/>
          <w:sz w:val="28"/>
          <w:szCs w:val="28"/>
        </w:rPr>
        <w:t xml:space="preserve">                                       审计处                     </w:t>
      </w:r>
      <w:r>
        <w:rPr>
          <w:rFonts w:hint="eastAsia" w:ascii="仿宋" w:hAnsi="仿宋" w:eastAsia="仿宋"/>
          <w:sz w:val="32"/>
          <w:szCs w:val="32"/>
        </w:rPr>
        <w:t xml:space="preserve">                                                                      </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firstLine="640" w:firstLineChars="200"/>
        <w:rPr>
          <w:rFonts w:ascii="仿宋_GB2312" w:eastAsia="仿宋_GB2312"/>
          <w:sz w:val="32"/>
          <w:szCs w:val="32"/>
        </w:rPr>
      </w:pPr>
      <w:r>
        <w:rPr>
          <w:rFonts w:hint="eastAsia" w:ascii="仿宋" w:hAnsi="仿宋" w:eastAsia="仿宋"/>
          <w:sz w:val="32"/>
          <w:szCs w:val="32"/>
        </w:rPr>
        <w:t>抄送：刘天军</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审计〔2022〕31号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关于赵斌亮任离退休工作处处长职务</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经济责任审计的通知</w:t>
      </w:r>
    </w:p>
    <w:p>
      <w:pPr>
        <w:spacing w:before="156" w:beforeLines="50" w:line="560" w:lineRule="exact"/>
        <w:jc w:val="left"/>
        <w:rPr>
          <w:rFonts w:ascii="仿宋" w:hAnsi="仿宋" w:eastAsia="仿宋"/>
          <w:sz w:val="32"/>
          <w:szCs w:val="32"/>
        </w:rPr>
      </w:pPr>
      <w:r>
        <w:rPr>
          <w:rFonts w:hint="eastAsia" w:ascii="仿宋" w:hAnsi="仿宋" w:eastAsia="仿宋"/>
          <w:sz w:val="32"/>
          <w:szCs w:val="32"/>
        </w:rPr>
        <w:t>离退休工作处：</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赵斌亮同志2016年1月至2020年3月任离退休工作处处长职务期间的经济责任进行审计。请提供相关审计资料，于2022年1月14日前送审计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32"/>
          <w:szCs w:val="32"/>
        </w:rPr>
      </w:pPr>
      <w:r>
        <w:rPr>
          <w:rFonts w:hint="eastAsia" w:ascii="仿宋" w:hAnsi="仿宋" w:eastAsia="仿宋"/>
          <w:sz w:val="28"/>
          <w:szCs w:val="28"/>
        </w:rPr>
        <w:t xml:space="preserve">                                       审计处                     </w:t>
      </w:r>
      <w:r>
        <w:rPr>
          <w:rFonts w:hint="eastAsia" w:ascii="仿宋" w:hAnsi="仿宋" w:eastAsia="仿宋"/>
          <w:sz w:val="32"/>
          <w:szCs w:val="32"/>
        </w:rPr>
        <w:t xml:space="preserve">                                                                      </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firstLine="640" w:firstLineChars="200"/>
        <w:rPr>
          <w:rFonts w:ascii="仿宋" w:hAnsi="仿宋" w:eastAsia="仿宋"/>
          <w:sz w:val="32"/>
          <w:szCs w:val="32"/>
        </w:rPr>
      </w:pPr>
    </w:p>
    <w:p>
      <w:pPr>
        <w:spacing w:line="560" w:lineRule="exact"/>
        <w:ind w:firstLine="640" w:firstLineChars="200"/>
        <w:rPr>
          <w:rFonts w:ascii="仿宋_GB2312" w:eastAsia="仿宋_GB2312"/>
          <w:sz w:val="32"/>
          <w:szCs w:val="32"/>
        </w:rPr>
      </w:pPr>
      <w:r>
        <w:rPr>
          <w:rFonts w:hint="eastAsia" w:ascii="仿宋" w:hAnsi="仿宋" w:eastAsia="仿宋"/>
          <w:sz w:val="32"/>
          <w:szCs w:val="32"/>
        </w:rPr>
        <w:t>抄送：赵斌亮</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审计〔2022〕32号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关于刘晓正任离退休工作处（离退休职工党委）党委书记职务经济责任审计的通知</w:t>
      </w:r>
    </w:p>
    <w:p>
      <w:pPr>
        <w:spacing w:before="156" w:beforeLines="50" w:line="560" w:lineRule="exact"/>
        <w:jc w:val="left"/>
        <w:rPr>
          <w:rFonts w:ascii="仿宋" w:hAnsi="仿宋" w:eastAsia="仿宋"/>
          <w:sz w:val="32"/>
          <w:szCs w:val="32"/>
        </w:rPr>
      </w:pPr>
      <w:r>
        <w:rPr>
          <w:rFonts w:hint="eastAsia" w:ascii="仿宋" w:hAnsi="仿宋" w:eastAsia="仿宋"/>
          <w:sz w:val="32"/>
          <w:szCs w:val="32"/>
        </w:rPr>
        <w:t>离退休工作处：</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刘晓正同志2017年1月至2020年7月任离退休工作处（离退休职工党委）党委书记职务期间的经济责任进行审计。请提供相关审计资料，于2022年1月14日前送审计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32"/>
          <w:szCs w:val="32"/>
        </w:rPr>
      </w:pPr>
      <w:r>
        <w:rPr>
          <w:rFonts w:hint="eastAsia" w:ascii="仿宋" w:hAnsi="仿宋" w:eastAsia="仿宋"/>
          <w:sz w:val="28"/>
          <w:szCs w:val="28"/>
        </w:rPr>
        <w:t xml:space="preserve">                                       审计处                     </w:t>
      </w:r>
      <w:r>
        <w:rPr>
          <w:rFonts w:hint="eastAsia" w:ascii="仿宋" w:hAnsi="仿宋" w:eastAsia="仿宋"/>
          <w:sz w:val="32"/>
          <w:szCs w:val="32"/>
        </w:rPr>
        <w:t xml:space="preserve">                                                                      </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firstLine="640" w:firstLineChars="200"/>
        <w:rPr>
          <w:rFonts w:ascii="仿宋_GB2312" w:eastAsia="仿宋_GB2312"/>
          <w:sz w:val="32"/>
          <w:szCs w:val="32"/>
        </w:rPr>
      </w:pPr>
      <w:r>
        <w:rPr>
          <w:rFonts w:hint="eastAsia" w:ascii="仿宋" w:hAnsi="仿宋" w:eastAsia="仿宋"/>
          <w:sz w:val="32"/>
          <w:szCs w:val="32"/>
        </w:rPr>
        <w:t>抄送：刘晓正</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审计〔2022〕33号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关于刘西平任保卫处（党委保卫部）处长</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（部长）职务经济责任审计的通知</w:t>
      </w:r>
    </w:p>
    <w:p>
      <w:pPr>
        <w:spacing w:before="156" w:beforeLines="50" w:line="560" w:lineRule="exact"/>
        <w:jc w:val="left"/>
        <w:rPr>
          <w:rFonts w:ascii="仿宋" w:hAnsi="仿宋" w:eastAsia="仿宋"/>
          <w:sz w:val="32"/>
          <w:szCs w:val="32"/>
        </w:rPr>
      </w:pPr>
      <w:r>
        <w:rPr>
          <w:rFonts w:hint="eastAsia" w:ascii="仿宋" w:hAnsi="仿宋" w:eastAsia="仿宋"/>
          <w:sz w:val="32"/>
          <w:szCs w:val="32"/>
        </w:rPr>
        <w:t>保卫处（党委保卫部）：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刘西平同志2017年1月至2021年4月任保卫处（党委保卫部）处长（部长）职务期间的经济责任进行审计。请提供相关审计资料，于2022年1月14日前送审计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32"/>
          <w:szCs w:val="32"/>
        </w:rPr>
      </w:pPr>
      <w:r>
        <w:rPr>
          <w:rFonts w:hint="eastAsia" w:ascii="仿宋" w:hAnsi="仿宋" w:eastAsia="仿宋"/>
          <w:sz w:val="28"/>
          <w:szCs w:val="28"/>
        </w:rPr>
        <w:t xml:space="preserve">                                       审计处                     </w:t>
      </w:r>
      <w:r>
        <w:rPr>
          <w:rFonts w:hint="eastAsia" w:ascii="仿宋" w:hAnsi="仿宋" w:eastAsia="仿宋"/>
          <w:sz w:val="32"/>
          <w:szCs w:val="32"/>
        </w:rPr>
        <w:t xml:space="preserve">                                                                      </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firstLine="640" w:firstLineChars="200"/>
        <w:rPr>
          <w:rFonts w:ascii="仿宋_GB2312" w:eastAsia="仿宋_GB2312"/>
          <w:sz w:val="32"/>
          <w:szCs w:val="32"/>
        </w:rPr>
      </w:pPr>
      <w:r>
        <w:rPr>
          <w:rFonts w:hint="eastAsia" w:ascii="仿宋" w:hAnsi="仿宋" w:eastAsia="仿宋"/>
          <w:sz w:val="32"/>
          <w:szCs w:val="32"/>
        </w:rPr>
        <w:t>抄送：刘西平</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审计〔2022〕34号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关于魏安智任林学院院长职务经济</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责任审计的通知</w:t>
      </w:r>
    </w:p>
    <w:p>
      <w:pPr>
        <w:spacing w:before="156" w:beforeLines="50" w:line="560" w:lineRule="exact"/>
        <w:jc w:val="left"/>
        <w:rPr>
          <w:rFonts w:ascii="仿宋" w:hAnsi="仿宋" w:eastAsia="仿宋"/>
          <w:sz w:val="32"/>
          <w:szCs w:val="32"/>
        </w:rPr>
      </w:pPr>
      <w:r>
        <w:rPr>
          <w:rFonts w:hint="eastAsia" w:ascii="仿宋" w:hAnsi="仿宋" w:eastAsia="仿宋"/>
          <w:sz w:val="32"/>
          <w:szCs w:val="32"/>
        </w:rPr>
        <w:t>林学院：</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魏安智同志2017年1月至2021年3月任林学院院长职务期间的经济责任进行审计。请提供相关审计资料，于2022年1月14日前送审计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32"/>
          <w:szCs w:val="32"/>
        </w:rPr>
      </w:pPr>
      <w:r>
        <w:rPr>
          <w:rFonts w:hint="eastAsia" w:ascii="仿宋" w:hAnsi="仿宋" w:eastAsia="仿宋"/>
          <w:sz w:val="28"/>
          <w:szCs w:val="28"/>
        </w:rPr>
        <w:t xml:space="preserve">                                        审计处                     </w:t>
      </w:r>
      <w:r>
        <w:rPr>
          <w:rFonts w:hint="eastAsia" w:ascii="仿宋" w:hAnsi="仿宋" w:eastAsia="仿宋"/>
          <w:sz w:val="32"/>
          <w:szCs w:val="32"/>
        </w:rPr>
        <w:t xml:space="preserve">                                                                      </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firstLine="640" w:firstLineChars="200"/>
        <w:rPr>
          <w:rFonts w:ascii="仿宋" w:hAnsi="仿宋" w:eastAsia="仿宋"/>
          <w:sz w:val="32"/>
          <w:szCs w:val="32"/>
        </w:rPr>
      </w:pPr>
    </w:p>
    <w:p>
      <w:pPr>
        <w:spacing w:line="560" w:lineRule="exact"/>
        <w:ind w:firstLine="640" w:firstLineChars="200"/>
        <w:rPr>
          <w:rFonts w:ascii="仿宋_GB2312" w:eastAsia="仿宋_GB2312"/>
          <w:sz w:val="32"/>
          <w:szCs w:val="32"/>
        </w:rPr>
      </w:pPr>
      <w:r>
        <w:rPr>
          <w:rFonts w:hint="eastAsia" w:ascii="仿宋" w:hAnsi="仿宋" w:eastAsia="仿宋"/>
          <w:sz w:val="32"/>
          <w:szCs w:val="32"/>
        </w:rPr>
        <w:t>抄送：魏安智</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审计〔2022〕35号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关于王绍金任机械与电子工程学院院长</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职务经济责任审计的通知</w:t>
      </w:r>
    </w:p>
    <w:p>
      <w:pPr>
        <w:spacing w:before="156" w:beforeLines="50" w:line="560" w:lineRule="exact"/>
        <w:jc w:val="left"/>
        <w:rPr>
          <w:rFonts w:ascii="仿宋" w:hAnsi="仿宋" w:eastAsia="仿宋"/>
          <w:sz w:val="32"/>
          <w:szCs w:val="32"/>
        </w:rPr>
      </w:pPr>
      <w:r>
        <w:rPr>
          <w:rFonts w:hint="eastAsia" w:ascii="仿宋" w:hAnsi="仿宋" w:eastAsia="仿宋"/>
          <w:sz w:val="32"/>
          <w:szCs w:val="32"/>
        </w:rPr>
        <w:t>机械与电子工程学院：</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王绍金同志2017年2月至2021年3月任机械与电子工程学院院长职务期间的经济责任进行审计。请提供相关审计资料，于2022年1月14日前送审计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32"/>
          <w:szCs w:val="32"/>
        </w:rPr>
      </w:pPr>
      <w:r>
        <w:rPr>
          <w:rFonts w:hint="eastAsia" w:ascii="仿宋" w:hAnsi="仿宋" w:eastAsia="仿宋"/>
          <w:sz w:val="28"/>
          <w:szCs w:val="28"/>
        </w:rPr>
        <w:t xml:space="preserve">                                      审计处                     </w:t>
      </w:r>
      <w:r>
        <w:rPr>
          <w:rFonts w:hint="eastAsia" w:ascii="仿宋" w:hAnsi="仿宋" w:eastAsia="仿宋"/>
          <w:sz w:val="32"/>
          <w:szCs w:val="32"/>
        </w:rPr>
        <w:t xml:space="preserve">                                                                      </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firstLine="640" w:firstLineChars="200"/>
        <w:rPr>
          <w:rFonts w:ascii="仿宋_GB2312" w:eastAsia="仿宋_GB2312"/>
          <w:sz w:val="32"/>
          <w:szCs w:val="32"/>
        </w:rPr>
      </w:pPr>
      <w:r>
        <w:rPr>
          <w:rFonts w:hint="eastAsia" w:ascii="仿宋" w:hAnsi="仿宋" w:eastAsia="仿宋"/>
          <w:sz w:val="32"/>
          <w:szCs w:val="32"/>
        </w:rPr>
        <w:t>抄送：王绍金</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hint="eastAsia"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28"/>
          <w:szCs w:val="28"/>
        </w:rPr>
      </w:pPr>
    </w:p>
    <w:p>
      <w:pPr>
        <w:spacing w:line="560" w:lineRule="exact"/>
        <w:jc w:val="center"/>
        <w:rPr>
          <w:rFonts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审计〔2022〕36号</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关于颜玉怀任医院党总支书记职务经济</w:t>
      </w:r>
    </w:p>
    <w:p>
      <w:pPr>
        <w:spacing w:before="312" w:beforeLines="100" w:line="560" w:lineRule="exact"/>
        <w:jc w:val="center"/>
        <w:rPr>
          <w:rFonts w:ascii="方正小标宋简体" w:eastAsia="方正小标宋简体"/>
          <w:sz w:val="44"/>
          <w:szCs w:val="44"/>
        </w:rPr>
      </w:pPr>
      <w:r>
        <w:rPr>
          <w:rFonts w:hint="eastAsia" w:ascii="方正小标宋简体" w:eastAsia="方正小标宋简体"/>
          <w:sz w:val="44"/>
          <w:szCs w:val="44"/>
        </w:rPr>
        <w:t>责任审计的通知</w:t>
      </w:r>
    </w:p>
    <w:p>
      <w:pPr>
        <w:spacing w:before="156" w:beforeLines="50" w:line="560" w:lineRule="exact"/>
        <w:jc w:val="left"/>
        <w:rPr>
          <w:rFonts w:ascii="仿宋" w:hAnsi="仿宋" w:eastAsia="仿宋"/>
          <w:sz w:val="32"/>
          <w:szCs w:val="32"/>
        </w:rPr>
      </w:pPr>
      <w:r>
        <w:rPr>
          <w:rFonts w:hint="eastAsia" w:ascii="仿宋" w:hAnsi="仿宋" w:eastAsia="仿宋"/>
          <w:sz w:val="32"/>
          <w:szCs w:val="32"/>
        </w:rPr>
        <w:t>医院：</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根据办发〔2021〕10号通知和党委组织部委托，审计处决定派出审计组,自2022年1月10日起，对颜玉怀同志2017年12月至2021年4月任医院党总支书记职务期间的经济责任进行审计。请提供相关审计资料，于2022年1月14日前送审计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审计组长：谭拴良</w:t>
      </w:r>
    </w:p>
    <w:p>
      <w:pPr>
        <w:spacing w:line="560" w:lineRule="exact"/>
        <w:ind w:left="638" w:leftChars="304"/>
        <w:rPr>
          <w:rFonts w:ascii="仿宋" w:hAnsi="仿宋" w:eastAsia="仿宋"/>
          <w:sz w:val="32"/>
          <w:szCs w:val="32"/>
        </w:rPr>
      </w:pPr>
      <w:r>
        <w:rPr>
          <w:rFonts w:hint="eastAsia" w:ascii="仿宋" w:hAnsi="仿宋" w:eastAsia="仿宋"/>
          <w:sz w:val="32"/>
          <w:szCs w:val="32"/>
        </w:rPr>
        <w:t>审计组成员：卢 跃  马 丽   任 玮  廖代卿</w:t>
      </w:r>
    </w:p>
    <w:p>
      <w:pPr>
        <w:spacing w:line="560" w:lineRule="exact"/>
        <w:ind w:left="638" w:leftChars="304"/>
        <w:rPr>
          <w:rFonts w:ascii="仿宋" w:hAnsi="仿宋" w:eastAsia="仿宋"/>
          <w:sz w:val="32"/>
          <w:szCs w:val="32"/>
        </w:rPr>
      </w:pPr>
    </w:p>
    <w:p>
      <w:pPr>
        <w:spacing w:line="560" w:lineRule="exact"/>
        <w:ind w:left="638" w:leftChars="304"/>
        <w:rPr>
          <w:rFonts w:ascii="仿宋" w:hAnsi="仿宋" w:eastAsia="仿宋"/>
          <w:sz w:val="28"/>
          <w:szCs w:val="28"/>
        </w:rPr>
      </w:pPr>
      <w:r>
        <w:rPr>
          <w:rFonts w:hint="eastAsia" w:ascii="仿宋" w:hAnsi="仿宋" w:eastAsia="仿宋"/>
          <w:sz w:val="32"/>
          <w:szCs w:val="32"/>
        </w:rPr>
        <w:t>附件：需提供资料清单</w:t>
      </w: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pPr>
        <w:spacing w:line="560" w:lineRule="exact"/>
        <w:ind w:firstLine="560" w:firstLineChars="200"/>
        <w:jc w:val="center"/>
        <w:rPr>
          <w:rFonts w:ascii="仿宋" w:hAnsi="仿宋" w:eastAsia="仿宋"/>
          <w:sz w:val="32"/>
          <w:szCs w:val="32"/>
        </w:rPr>
      </w:pPr>
      <w:r>
        <w:rPr>
          <w:rFonts w:hint="eastAsia" w:ascii="仿宋" w:hAnsi="仿宋" w:eastAsia="仿宋"/>
          <w:sz w:val="28"/>
          <w:szCs w:val="28"/>
        </w:rPr>
        <w:t xml:space="preserve">                                       审计处                     </w:t>
      </w:r>
      <w:r>
        <w:rPr>
          <w:rFonts w:hint="eastAsia" w:ascii="仿宋" w:hAnsi="仿宋" w:eastAsia="仿宋"/>
          <w:sz w:val="32"/>
          <w:szCs w:val="32"/>
        </w:rPr>
        <w:t xml:space="preserve">                                                                      </w:t>
      </w:r>
    </w:p>
    <w:p>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2022年1月5日 </w:t>
      </w:r>
    </w:p>
    <w:p>
      <w:pPr>
        <w:spacing w:line="560" w:lineRule="exact"/>
        <w:ind w:firstLine="640" w:firstLineChars="200"/>
        <w:rPr>
          <w:rFonts w:ascii="仿宋" w:hAnsi="仿宋" w:eastAsia="仿宋"/>
          <w:sz w:val="32"/>
          <w:szCs w:val="32"/>
        </w:rPr>
      </w:pPr>
    </w:p>
    <w:p>
      <w:pPr>
        <w:spacing w:line="560" w:lineRule="exact"/>
        <w:ind w:firstLine="640" w:firstLineChars="200"/>
        <w:rPr>
          <w:rFonts w:ascii="仿宋_GB2312" w:eastAsia="仿宋_GB2312"/>
          <w:sz w:val="32"/>
          <w:szCs w:val="32"/>
        </w:rPr>
      </w:pPr>
      <w:r>
        <w:rPr>
          <w:rFonts w:hint="eastAsia" w:ascii="仿宋" w:hAnsi="仿宋" w:eastAsia="仿宋"/>
          <w:sz w:val="32"/>
          <w:szCs w:val="32"/>
        </w:rPr>
        <w:t>抄送：颜玉怀</w:t>
      </w:r>
    </w:p>
    <w:p>
      <w:pPr>
        <w:widowControl/>
        <w:spacing w:line="560" w:lineRule="exact"/>
        <w:jc w:val="left"/>
        <w:rPr>
          <w:rFonts w:ascii="仿宋" w:hAnsi="仿宋" w:eastAsia="仿宋"/>
          <w:sz w:val="32"/>
          <w:szCs w:val="32"/>
        </w:rPr>
      </w:pPr>
      <w:r>
        <w:rPr>
          <w:rFonts w:hint="eastAsia" w:ascii="仿宋" w:hAnsi="仿宋" w:eastAsia="仿宋"/>
          <w:sz w:val="32"/>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需提供资料清单</w:t>
      </w:r>
    </w:p>
    <w:p>
      <w:pPr>
        <w:spacing w:line="560" w:lineRule="exact"/>
        <w:ind w:firstLine="320" w:firstLineChars="100"/>
        <w:jc w:val="left"/>
        <w:rPr>
          <w:rFonts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1.单位目标任务及完成情况；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2.涉及被审计领导人员的职责分工文件；</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3.被审计领导人员个人述职报告；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4.党委书记（党总支书记）提供党费管理使用情况；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5.任期内</w:t>
      </w:r>
      <w:r>
        <w:fldChar w:fldCharType="begin"/>
      </w:r>
      <w:r>
        <w:instrText xml:space="preserve"> HYPERLINK "http://www.so.com/s?q=%E4%BC%9A%E8%AE%AE%E8%AE%B0%E5%BD%95&amp;ie=utf-8&amp;src=se_lighten_f" \t "_blank" </w:instrText>
      </w:r>
      <w:r>
        <w:fldChar w:fldCharType="separate"/>
      </w:r>
      <w:r>
        <w:rPr>
          <w:rFonts w:hint="eastAsia" w:ascii="仿宋" w:hAnsi="仿宋" w:eastAsia="仿宋"/>
          <w:sz w:val="32"/>
          <w:szCs w:val="32"/>
        </w:rPr>
        <w:t>会议记录</w:t>
      </w:r>
      <w:r>
        <w:rPr>
          <w:rFonts w:hint="eastAsia" w:ascii="仿宋" w:hAnsi="仿宋" w:eastAsia="仿宋"/>
          <w:sz w:val="32"/>
          <w:szCs w:val="32"/>
        </w:rPr>
        <w:fldChar w:fldCharType="end"/>
      </w:r>
      <w:r>
        <w:rPr>
          <w:rFonts w:hint="eastAsia" w:ascii="仿宋" w:hAnsi="仿宋" w:eastAsia="仿宋"/>
          <w:sz w:val="32"/>
          <w:szCs w:val="32"/>
        </w:rPr>
        <w:t>、纪要、决议和决定；</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6.签署的经济类合同；</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7.任期内单位预算编制及执行情况；</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8.任期内单位固定资产管理情况；</w:t>
      </w:r>
      <w:r>
        <w:rPr>
          <w:rFonts w:ascii="仿宋" w:hAnsi="仿宋" w:eastAsia="仿宋"/>
          <w:sz w:val="32"/>
          <w:szCs w:val="32"/>
        </w:rPr>
        <w:t xml:space="preserve"> </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9.单位内部管理制度及任期内制定、修订的管理制度；</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10.任期内单位年度工作总结及相关工作报告；</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11.本科教学评估及双一流建设专项资金使用效果；</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12.巡视巡察、上级检查及以前审计发现问题的整改落实情况。</w:t>
      </w:r>
    </w:p>
    <w:p>
      <w:pPr>
        <w:spacing w:line="560" w:lineRule="exact"/>
        <w:ind w:firstLine="640" w:firstLineChars="200"/>
        <w:jc w:val="left"/>
        <w:rPr>
          <w:rFonts w:ascii="仿宋" w:hAnsi="仿宋" w:eastAsia="仿宋"/>
          <w:sz w:val="32"/>
          <w:szCs w:val="32"/>
        </w:rPr>
      </w:pPr>
    </w:p>
    <w:p>
      <w:pPr>
        <w:spacing w:line="560" w:lineRule="exact"/>
        <w:ind w:firstLine="643" w:firstLineChars="200"/>
        <w:jc w:val="left"/>
        <w:rPr>
          <w:rFonts w:ascii="仿宋" w:hAnsi="仿宋" w:eastAsia="仿宋"/>
          <w:b/>
          <w:bCs/>
          <w:sz w:val="32"/>
          <w:szCs w:val="32"/>
        </w:rPr>
      </w:pPr>
      <w:r>
        <w:rPr>
          <w:rFonts w:hint="eastAsia" w:ascii="仿宋" w:hAnsi="仿宋" w:eastAsia="仿宋"/>
          <w:b/>
          <w:bCs/>
          <w:sz w:val="32"/>
          <w:szCs w:val="32"/>
        </w:rPr>
        <w:t>备注：</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请提供纸质资料加盖公章送审计处办公室，电子版发邮箱。</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联系电话:029-87082886  邮箱：shenjichu@nwsuaf.edu.cn</w:t>
      </w:r>
    </w:p>
    <w:p>
      <w:pPr>
        <w:spacing w:line="560" w:lineRule="exact"/>
        <w:ind w:firstLine="640" w:firstLineChars="200"/>
        <w:jc w:val="left"/>
        <w:rPr>
          <w:rFonts w:ascii="仿宋_GB2312" w:eastAsia="仿宋_GB2312"/>
          <w:sz w:val="32"/>
          <w:szCs w:val="32"/>
        </w:rPr>
      </w:pPr>
    </w:p>
    <w:p>
      <w:pPr>
        <w:spacing w:line="560" w:lineRule="exact"/>
        <w:jc w:val="center"/>
        <w:rPr>
          <w:rFonts w:ascii="仿宋_GB2312" w:eastAsia="仿宋_GB2312"/>
          <w:sz w:val="28"/>
          <w:szCs w:val="28"/>
        </w:rPr>
      </w:pPr>
    </w:p>
    <w:p>
      <w:pPr>
        <w:spacing w:line="500" w:lineRule="exact"/>
        <w:ind w:firstLine="420" w:firstLineChars="200"/>
      </w:pPr>
    </w:p>
    <w:sectPr>
      <w:pgSz w:w="11906" w:h="16838"/>
      <w:pgMar w:top="2098" w:right="1474" w:bottom="1985" w:left="1588"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1" w:fontKey="{E5D5190B-B3C3-4F37-BAF4-6C69951F3345}"/>
  </w:font>
  <w:font w:name="仿宋_GB2312">
    <w:altName w:val="仿宋"/>
    <w:panose1 w:val="02010609030101010101"/>
    <w:charset w:val="86"/>
    <w:family w:val="modern"/>
    <w:pitch w:val="default"/>
    <w:sig w:usb0="00000000" w:usb1="00000000" w:usb2="00000010" w:usb3="00000000" w:csb0="00040000" w:csb1="00000000"/>
    <w:embedRegular r:id="rId2" w:fontKey="{777B8CF8-C119-49BB-AFDF-601401DED83E}"/>
  </w:font>
  <w:font w:name="仿宋">
    <w:panose1 w:val="02010609060101010101"/>
    <w:charset w:val="86"/>
    <w:family w:val="auto"/>
    <w:pitch w:val="default"/>
    <w:sig w:usb0="800002BF" w:usb1="38CF7CFA" w:usb2="00000016" w:usb3="00000000" w:csb0="00040001" w:csb1="00000000"/>
    <w:embedRegular r:id="rId3" w:fontKey="{61C9597C-5B11-471B-8F41-096DE416E603}"/>
  </w:font>
  <w:font w:name="方正小标宋简体">
    <w:panose1 w:val="02000000000000000000"/>
    <w:charset w:val="86"/>
    <w:family w:val="script"/>
    <w:pitch w:val="default"/>
    <w:sig w:usb0="00000001" w:usb1="08000000" w:usb2="00000000" w:usb3="00000000" w:csb0="00040000" w:csb1="00000000"/>
    <w:embedRegular r:id="rId4" w:fontKey="{67F5AE5D-BB8B-4A30-B0D4-B5E3DA327E5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83C"/>
    <w:rsid w:val="0000228B"/>
    <w:rsid w:val="00002A0B"/>
    <w:rsid w:val="000246A1"/>
    <w:rsid w:val="00057780"/>
    <w:rsid w:val="00081E4E"/>
    <w:rsid w:val="0009038E"/>
    <w:rsid w:val="000C08B0"/>
    <w:rsid w:val="000C75DF"/>
    <w:rsid w:val="0014316A"/>
    <w:rsid w:val="00162D93"/>
    <w:rsid w:val="0018602F"/>
    <w:rsid w:val="001F6618"/>
    <w:rsid w:val="002053AD"/>
    <w:rsid w:val="002171F3"/>
    <w:rsid w:val="00246B45"/>
    <w:rsid w:val="00291304"/>
    <w:rsid w:val="002B3151"/>
    <w:rsid w:val="002C6133"/>
    <w:rsid w:val="002F6354"/>
    <w:rsid w:val="00336841"/>
    <w:rsid w:val="00361B76"/>
    <w:rsid w:val="00393250"/>
    <w:rsid w:val="003C4AB6"/>
    <w:rsid w:val="003E2F2A"/>
    <w:rsid w:val="003F5767"/>
    <w:rsid w:val="00407CA3"/>
    <w:rsid w:val="00410CE3"/>
    <w:rsid w:val="00412D4F"/>
    <w:rsid w:val="0042224C"/>
    <w:rsid w:val="004E183C"/>
    <w:rsid w:val="00516BD1"/>
    <w:rsid w:val="00550DAB"/>
    <w:rsid w:val="00560CF6"/>
    <w:rsid w:val="00591F20"/>
    <w:rsid w:val="00592839"/>
    <w:rsid w:val="005962C6"/>
    <w:rsid w:val="005C39A3"/>
    <w:rsid w:val="005F5AB2"/>
    <w:rsid w:val="005F5F15"/>
    <w:rsid w:val="00620BF5"/>
    <w:rsid w:val="00631CF0"/>
    <w:rsid w:val="006333EE"/>
    <w:rsid w:val="00657BA0"/>
    <w:rsid w:val="00690AAD"/>
    <w:rsid w:val="006E0943"/>
    <w:rsid w:val="00715C45"/>
    <w:rsid w:val="0074040F"/>
    <w:rsid w:val="007720FC"/>
    <w:rsid w:val="00795402"/>
    <w:rsid w:val="007A2468"/>
    <w:rsid w:val="007B7361"/>
    <w:rsid w:val="007D050E"/>
    <w:rsid w:val="007F355D"/>
    <w:rsid w:val="0083583F"/>
    <w:rsid w:val="00860207"/>
    <w:rsid w:val="008A3E47"/>
    <w:rsid w:val="008C21BE"/>
    <w:rsid w:val="008C353F"/>
    <w:rsid w:val="008C7DDD"/>
    <w:rsid w:val="00927224"/>
    <w:rsid w:val="009B28B8"/>
    <w:rsid w:val="009B2F53"/>
    <w:rsid w:val="009B337A"/>
    <w:rsid w:val="009B3463"/>
    <w:rsid w:val="009D6279"/>
    <w:rsid w:val="00A245F2"/>
    <w:rsid w:val="00A34F3E"/>
    <w:rsid w:val="00A76E4C"/>
    <w:rsid w:val="00AA5ED3"/>
    <w:rsid w:val="00AD3B7F"/>
    <w:rsid w:val="00AD49A9"/>
    <w:rsid w:val="00AF0E02"/>
    <w:rsid w:val="00AF7092"/>
    <w:rsid w:val="00B012DE"/>
    <w:rsid w:val="00B45365"/>
    <w:rsid w:val="00B63D86"/>
    <w:rsid w:val="00B716F4"/>
    <w:rsid w:val="00BC1614"/>
    <w:rsid w:val="00C104F7"/>
    <w:rsid w:val="00C17019"/>
    <w:rsid w:val="00D32902"/>
    <w:rsid w:val="00D858E1"/>
    <w:rsid w:val="00DD4B64"/>
    <w:rsid w:val="00DF2ACE"/>
    <w:rsid w:val="00E1426A"/>
    <w:rsid w:val="00E37EFC"/>
    <w:rsid w:val="00EA123A"/>
    <w:rsid w:val="00EC6F6F"/>
    <w:rsid w:val="00F760DC"/>
    <w:rsid w:val="01B75620"/>
    <w:rsid w:val="0E2E017C"/>
    <w:rsid w:val="10D83C4E"/>
    <w:rsid w:val="16347145"/>
    <w:rsid w:val="18C9320F"/>
    <w:rsid w:val="1E7E48F3"/>
    <w:rsid w:val="1EB54EDA"/>
    <w:rsid w:val="26642B84"/>
    <w:rsid w:val="293A778F"/>
    <w:rsid w:val="3C9D655F"/>
    <w:rsid w:val="3D1D50CB"/>
    <w:rsid w:val="444757BD"/>
    <w:rsid w:val="4C4B294A"/>
    <w:rsid w:val="560C4096"/>
    <w:rsid w:val="56D47B0F"/>
    <w:rsid w:val="5A5958FC"/>
    <w:rsid w:val="5ED64216"/>
    <w:rsid w:val="62927CD7"/>
    <w:rsid w:val="64211A86"/>
    <w:rsid w:val="678C7BFD"/>
    <w:rsid w:val="67BD5E02"/>
    <w:rsid w:val="696C2B5F"/>
    <w:rsid w:val="69BA6D44"/>
    <w:rsid w:val="6B1D3E98"/>
    <w:rsid w:val="6CB70812"/>
    <w:rsid w:val="763B42EC"/>
    <w:rsid w:val="7BC3684C"/>
    <w:rsid w:val="7C720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Balloon Text"/>
    <w:basedOn w:val="1"/>
    <w:link w:val="9"/>
    <w:semiHidden/>
    <w:unhideWhenUsed/>
    <w:qFormat/>
    <w:uiPriority w:val="99"/>
    <w:rPr>
      <w:sz w:val="18"/>
      <w:szCs w:val="18"/>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Hyperlink"/>
    <w:basedOn w:val="7"/>
    <w:semiHidden/>
    <w:unhideWhenUsed/>
    <w:qFormat/>
    <w:uiPriority w:val="99"/>
    <w:rPr>
      <w:color w:val="0000FF"/>
      <w:u w:val="single"/>
    </w:rPr>
  </w:style>
  <w:style w:type="character" w:customStyle="1" w:styleId="9">
    <w:name w:val="批注框文本 Char"/>
    <w:basedOn w:val="7"/>
    <w:link w:val="3"/>
    <w:semiHidden/>
    <w:qFormat/>
    <w:uiPriority w:val="99"/>
    <w:rPr>
      <w:rFonts w:ascii="Times New Roman" w:hAnsi="Times New Roman" w:eastAsia="宋体" w:cs="Times New Roman"/>
      <w:kern w:val="2"/>
      <w:sz w:val="18"/>
      <w:szCs w:val="18"/>
    </w:rPr>
  </w:style>
  <w:style w:type="character" w:customStyle="1" w:styleId="10">
    <w:name w:val="日期 Char"/>
    <w:basedOn w:val="7"/>
    <w:link w:val="2"/>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B3EDF1-12FC-4B04-A68B-5461D5369E0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72</Pages>
  <Words>4754</Words>
  <Characters>27101</Characters>
  <Lines>225</Lines>
  <Paragraphs>63</Paragraphs>
  <TotalTime>1</TotalTime>
  <ScaleCrop>false</ScaleCrop>
  <LinksUpToDate>false</LinksUpToDate>
  <CharactersWithSpaces>31792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2021-09-23T06:55:00Z</dcterms:created>
  <dc:creator>卢跃</dc:creator>
  <cp:lastModifiedBy>廖代卿</cp:lastModifiedBy>
  <cp:lastPrinted>2022-01-05T07:08:00Z</cp:lastPrinted>
  <dcterms:modified xsi:type="dcterms:W3CDTF">2022-01-07T09:23:16Z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BCAEEC96080D4BB5A2CFB3BDEA2332BA</vt:lpwstr>
  </property>
</Properties>
</file>